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6" w:rsidRPr="00500566" w:rsidRDefault="00500566" w:rsidP="00500566">
      <w:pPr>
        <w:spacing w:before="100" w:beforeAutospacing="1" w:after="100" w:afterAutospacing="1" w:line="240" w:lineRule="auto"/>
        <w:jc w:val="center"/>
        <w:rPr>
          <w:rFonts w:ascii="Arial" w:eastAsia="Times New Roman" w:hAnsi="Arial" w:cs="Arial"/>
          <w:b/>
          <w:sz w:val="40"/>
          <w:szCs w:val="40"/>
          <w:lang w:eastAsia="bg-BG"/>
        </w:rPr>
      </w:pPr>
      <w:r w:rsidRPr="00500566">
        <w:rPr>
          <w:rFonts w:ascii="Arial" w:eastAsia="Times New Roman" w:hAnsi="Arial" w:cs="Arial"/>
          <w:b/>
          <w:sz w:val="40"/>
          <w:szCs w:val="40"/>
          <w:lang w:eastAsia="bg-BG"/>
        </w:rPr>
        <w:t>Общинска избирателна комисия Ружинци</w:t>
      </w:r>
    </w:p>
    <w:p w:rsidR="00500566" w:rsidRPr="00500566" w:rsidRDefault="00196939" w:rsidP="0050056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0;height:1.5pt" o:hralign="center" o:hrstd="t" o:hr="t" fillcolor="#a0a0a0" stroked="f"/>
        </w:pict>
      </w:r>
      <w:r w:rsidR="00500566">
        <w:t> </w:t>
      </w:r>
    </w:p>
    <w:p w:rsidR="000D663D" w:rsidRPr="00EB5D12" w:rsidRDefault="000D663D" w:rsidP="009A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85"/>
        <w:jc w:val="center"/>
        <w:rPr>
          <w:rFonts w:ascii="Times New Roman" w:eastAsia="Times New Roman" w:hAnsi="Times New Roman" w:cs="Times New Roman"/>
          <w:b/>
          <w:sz w:val="24"/>
          <w:szCs w:val="24"/>
          <w:lang w:eastAsia="bg-BG"/>
        </w:rPr>
      </w:pPr>
      <w:r w:rsidRPr="00EB5D12">
        <w:rPr>
          <w:rFonts w:ascii="Times New Roman" w:eastAsia="Times New Roman" w:hAnsi="Times New Roman" w:cs="Times New Roman"/>
          <w:b/>
          <w:sz w:val="24"/>
          <w:szCs w:val="24"/>
          <w:lang w:eastAsia="bg-BG"/>
        </w:rPr>
        <w:t>ПРОТОКОЛ №</w:t>
      </w:r>
      <w:r w:rsidR="00CF23E1">
        <w:rPr>
          <w:rFonts w:ascii="Times New Roman" w:eastAsia="Times New Roman" w:hAnsi="Times New Roman" w:cs="Times New Roman"/>
          <w:b/>
          <w:sz w:val="24"/>
          <w:szCs w:val="24"/>
          <w:lang w:eastAsia="bg-BG"/>
        </w:rPr>
        <w:t xml:space="preserve"> 11/ 16</w:t>
      </w:r>
      <w:r w:rsidR="0073227A">
        <w:rPr>
          <w:rFonts w:ascii="Times New Roman" w:eastAsia="Times New Roman" w:hAnsi="Times New Roman" w:cs="Times New Roman"/>
          <w:b/>
          <w:sz w:val="24"/>
          <w:szCs w:val="24"/>
          <w:lang w:eastAsia="bg-BG"/>
        </w:rPr>
        <w:t>.10</w:t>
      </w:r>
      <w:r>
        <w:rPr>
          <w:rFonts w:ascii="Times New Roman" w:eastAsia="Times New Roman" w:hAnsi="Times New Roman" w:cs="Times New Roman"/>
          <w:b/>
          <w:sz w:val="24"/>
          <w:szCs w:val="24"/>
          <w:lang w:eastAsia="bg-BG"/>
        </w:rPr>
        <w:t>.2023г.</w:t>
      </w:r>
    </w:p>
    <w:p w:rsidR="000D663D" w:rsidRPr="00EB5D12" w:rsidRDefault="000D663D" w:rsidP="000D663D">
      <w:pPr>
        <w:spacing w:after="0" w:line="240" w:lineRule="auto"/>
        <w:ind w:right="485"/>
        <w:jc w:val="both"/>
        <w:rPr>
          <w:rFonts w:ascii="Times New Roman" w:eastAsia="Times New Roman" w:hAnsi="Times New Roman" w:cs="Times New Roman"/>
          <w:sz w:val="24"/>
          <w:szCs w:val="24"/>
        </w:rPr>
      </w:pPr>
    </w:p>
    <w:p w:rsidR="000D663D" w:rsidRPr="00EB5D12" w:rsidRDefault="000D663D" w:rsidP="000D663D">
      <w:pPr>
        <w:tabs>
          <w:tab w:val="left" w:pos="0"/>
        </w:tabs>
        <w:spacing w:after="0" w:line="240" w:lineRule="auto"/>
        <w:jc w:val="both"/>
        <w:rPr>
          <w:rFonts w:ascii="Times New Roman" w:eastAsia="Times New Roman" w:hAnsi="Times New Roman" w:cs="Times New Roman"/>
          <w:sz w:val="24"/>
          <w:szCs w:val="24"/>
        </w:rPr>
      </w:pPr>
      <w:r w:rsidRPr="00EB5D12">
        <w:rPr>
          <w:rFonts w:ascii="Times New Roman" w:eastAsia="Times New Roman" w:hAnsi="Times New Roman" w:cs="Times New Roman"/>
          <w:sz w:val="24"/>
          <w:szCs w:val="24"/>
        </w:rPr>
        <w:tab/>
        <w:t xml:space="preserve">На </w:t>
      </w:r>
      <w:r w:rsidR="00CF23E1">
        <w:rPr>
          <w:rFonts w:ascii="Times New Roman" w:eastAsia="Times New Roman" w:hAnsi="Times New Roman" w:cs="Times New Roman"/>
          <w:sz w:val="24"/>
          <w:szCs w:val="24"/>
        </w:rPr>
        <w:t>16</w:t>
      </w:r>
      <w:r w:rsidR="0073227A">
        <w:rPr>
          <w:rFonts w:ascii="Times New Roman" w:eastAsia="Times New Roman" w:hAnsi="Times New Roman" w:cs="Times New Roman"/>
          <w:sz w:val="24"/>
          <w:szCs w:val="24"/>
        </w:rPr>
        <w:t>.10</w:t>
      </w:r>
      <w:r w:rsidRPr="00EB5D12">
        <w:rPr>
          <w:rFonts w:ascii="Times New Roman" w:eastAsia="Times New Roman" w:hAnsi="Times New Roman" w:cs="Times New Roman"/>
          <w:sz w:val="24"/>
          <w:szCs w:val="24"/>
        </w:rPr>
        <w:t>.2</w:t>
      </w:r>
      <w:r w:rsidRPr="000B3D23">
        <w:rPr>
          <w:rFonts w:ascii="Times New Roman" w:eastAsia="Times New Roman" w:hAnsi="Times New Roman" w:cs="Times New Roman"/>
          <w:sz w:val="24"/>
          <w:szCs w:val="24"/>
        </w:rPr>
        <w:t>023</w:t>
      </w:r>
      <w:r w:rsidRPr="00EB5D12">
        <w:rPr>
          <w:rFonts w:ascii="Times New Roman" w:eastAsia="Times New Roman" w:hAnsi="Times New Roman" w:cs="Times New Roman"/>
          <w:sz w:val="24"/>
          <w:szCs w:val="24"/>
        </w:rPr>
        <w:t xml:space="preserve"> г. се проведе заседание на Общинска избирателна комисия – </w:t>
      </w:r>
      <w:r>
        <w:rPr>
          <w:rFonts w:ascii="Times New Roman" w:eastAsia="Times New Roman" w:hAnsi="Times New Roman" w:cs="Times New Roman"/>
          <w:sz w:val="24"/>
          <w:szCs w:val="24"/>
        </w:rPr>
        <w:t>Ружинци</w:t>
      </w:r>
      <w:r w:rsidRPr="00BF6A58">
        <w:rPr>
          <w:rFonts w:ascii="Times New Roman" w:hAnsi="Times New Roman" w:cs="Times New Roman"/>
          <w:sz w:val="24"/>
          <w:szCs w:val="24"/>
        </w:rPr>
        <w:t xml:space="preserve"> </w:t>
      </w:r>
      <w:r>
        <w:rPr>
          <w:rFonts w:ascii="Times New Roman" w:hAnsi="Times New Roman" w:cs="Times New Roman"/>
          <w:sz w:val="24"/>
          <w:szCs w:val="24"/>
        </w:rPr>
        <w:t>за произвеждане на изборите за общински съветници и кметове на 29 октомври 2023 година</w:t>
      </w:r>
      <w:r w:rsidRPr="00EB5D12">
        <w:rPr>
          <w:rFonts w:ascii="Times New Roman" w:eastAsia="Times New Roman" w:hAnsi="Times New Roman" w:cs="Times New Roman"/>
          <w:sz w:val="24"/>
          <w:szCs w:val="24"/>
        </w:rPr>
        <w:t xml:space="preserve">, при следния </w:t>
      </w:r>
    </w:p>
    <w:p w:rsidR="000D663D" w:rsidRPr="00EB5D12" w:rsidRDefault="000D663D" w:rsidP="000D663D">
      <w:pPr>
        <w:spacing w:after="0" w:line="240" w:lineRule="auto"/>
        <w:ind w:right="485"/>
        <w:jc w:val="both"/>
        <w:rPr>
          <w:rFonts w:ascii="Times New Roman" w:eastAsia="Times New Roman" w:hAnsi="Times New Roman" w:cs="Times New Roman"/>
          <w:sz w:val="24"/>
          <w:szCs w:val="24"/>
        </w:rPr>
      </w:pPr>
    </w:p>
    <w:p w:rsidR="006A189D" w:rsidRPr="006A189D" w:rsidRDefault="000D663D" w:rsidP="008C6C93">
      <w:pPr>
        <w:spacing w:after="0" w:line="240" w:lineRule="auto"/>
        <w:ind w:right="485"/>
        <w:jc w:val="center"/>
        <w:rPr>
          <w:rFonts w:ascii="Times New Roman" w:eastAsia="Times New Roman" w:hAnsi="Times New Roman" w:cs="Times New Roman"/>
          <w:b/>
          <w:sz w:val="24"/>
          <w:szCs w:val="24"/>
        </w:rPr>
      </w:pPr>
      <w:r w:rsidRPr="000D663D">
        <w:rPr>
          <w:rFonts w:ascii="Times New Roman" w:eastAsia="Times New Roman" w:hAnsi="Times New Roman" w:cs="Times New Roman"/>
          <w:b/>
          <w:sz w:val="24"/>
          <w:szCs w:val="24"/>
        </w:rPr>
        <w:t>ДНЕВЕН РЕД:</w:t>
      </w:r>
    </w:p>
    <w:p w:rsidR="00CF23E1" w:rsidRPr="00CB0446" w:rsidRDefault="00CF23E1" w:rsidP="00CF23E1">
      <w:pPr>
        <w:pStyle w:val="a3"/>
        <w:numPr>
          <w:ilvl w:val="0"/>
          <w:numId w:val="3"/>
        </w:numPr>
        <w:spacing w:before="100" w:beforeAutospacing="1" w:after="100" w:afterAutospacing="1" w:line="240" w:lineRule="auto"/>
        <w:ind w:left="1070"/>
        <w:rPr>
          <w:rFonts w:ascii="Times New Roman" w:eastAsia="Times New Roman" w:hAnsi="Times New Roman" w:cs="Times New Roman"/>
          <w:sz w:val="24"/>
          <w:szCs w:val="24"/>
          <w:lang w:eastAsia="bg-BG"/>
        </w:rPr>
      </w:pPr>
      <w:r w:rsidRPr="00CB0446">
        <w:rPr>
          <w:rFonts w:ascii="Times New Roman" w:eastAsia="Times New Roman" w:hAnsi="Times New Roman" w:cs="Times New Roman"/>
          <w:sz w:val="24"/>
          <w:szCs w:val="24"/>
          <w:lang w:eastAsia="bg-BG"/>
        </w:rPr>
        <w:t>Изменение и допълнение на Решение № 15- МИ</w:t>
      </w:r>
      <w:r>
        <w:rPr>
          <w:rFonts w:ascii="Times New Roman" w:eastAsia="Times New Roman" w:hAnsi="Times New Roman" w:cs="Times New Roman"/>
          <w:sz w:val="24"/>
          <w:szCs w:val="24"/>
          <w:lang w:eastAsia="bg-BG"/>
        </w:rPr>
        <w:t xml:space="preserve"> от 15.09.2023г. на ОИК Ружинци;</w:t>
      </w:r>
    </w:p>
    <w:p w:rsidR="00CF23E1" w:rsidRPr="00CB0446" w:rsidRDefault="00CF23E1" w:rsidP="00CF23E1">
      <w:pPr>
        <w:pStyle w:val="a3"/>
        <w:numPr>
          <w:ilvl w:val="0"/>
          <w:numId w:val="3"/>
        </w:numPr>
        <w:spacing w:before="100" w:beforeAutospacing="1" w:after="100" w:afterAutospacing="1" w:line="240" w:lineRule="auto"/>
        <w:ind w:left="1070"/>
        <w:rPr>
          <w:rFonts w:ascii="Times New Roman" w:eastAsia="Times New Roman" w:hAnsi="Times New Roman" w:cs="Times New Roman"/>
          <w:sz w:val="24"/>
          <w:szCs w:val="24"/>
          <w:lang w:eastAsia="bg-BG"/>
        </w:rPr>
      </w:pPr>
      <w:r w:rsidRPr="00CB0446">
        <w:rPr>
          <w:rFonts w:ascii="Times New Roman" w:hAnsi="Times New Roman" w:cs="Times New Roman"/>
          <w:sz w:val="24"/>
          <w:szCs w:val="24"/>
        </w:rPr>
        <w:t xml:space="preserve">Гласуване на избиратели с увредeно зрение или със затруднения в придвижването в изборите за общинските съветници и за кметове на 29 октомври </w:t>
      </w:r>
      <w:proofErr w:type="gramStart"/>
      <w:r w:rsidRPr="00CB0446">
        <w:rPr>
          <w:rFonts w:ascii="Times New Roman" w:hAnsi="Times New Roman" w:cs="Times New Roman"/>
          <w:sz w:val="24"/>
          <w:szCs w:val="24"/>
        </w:rPr>
        <w:t>2023г.</w:t>
      </w:r>
      <w:r>
        <w:rPr>
          <w:rFonts w:ascii="Times New Roman" w:hAnsi="Times New Roman" w:cs="Times New Roman"/>
          <w:sz w:val="24"/>
          <w:szCs w:val="24"/>
        </w:rPr>
        <w:t>;</w:t>
      </w:r>
      <w:proofErr w:type="gramEnd"/>
    </w:p>
    <w:p w:rsidR="00CF23E1" w:rsidRPr="00CB0446" w:rsidRDefault="00CF23E1" w:rsidP="00CF23E1">
      <w:pPr>
        <w:pStyle w:val="a3"/>
        <w:numPr>
          <w:ilvl w:val="0"/>
          <w:numId w:val="3"/>
        </w:numPr>
        <w:spacing w:before="100" w:beforeAutospacing="1" w:after="100" w:afterAutospacing="1" w:line="240" w:lineRule="auto"/>
        <w:ind w:left="1070"/>
        <w:rPr>
          <w:rFonts w:ascii="Times New Roman" w:eastAsia="Times New Roman" w:hAnsi="Times New Roman" w:cs="Times New Roman"/>
          <w:sz w:val="24"/>
          <w:szCs w:val="24"/>
          <w:lang w:eastAsia="bg-BG"/>
        </w:rPr>
      </w:pPr>
      <w:r w:rsidRPr="00EF3233">
        <w:rPr>
          <w:rFonts w:ascii="Times New Roman" w:hAnsi="Times New Roman" w:cs="Times New Roman"/>
          <w:sz w:val="24"/>
          <w:szCs w:val="24"/>
        </w:rPr>
        <w:t xml:space="preserve">Определяне на секции за гласуване на избиратели с увредено зрение или със затруднения в </w:t>
      </w:r>
      <w:r>
        <w:rPr>
          <w:rFonts w:ascii="Times New Roman" w:hAnsi="Times New Roman" w:cs="Times New Roman"/>
          <w:sz w:val="24"/>
          <w:szCs w:val="24"/>
        </w:rPr>
        <w:t>придвижването в община Ружинци;</w:t>
      </w:r>
    </w:p>
    <w:p w:rsidR="00CF23E1" w:rsidRPr="00CB0446" w:rsidRDefault="00CF23E1" w:rsidP="00CF23E1">
      <w:pPr>
        <w:pStyle w:val="a3"/>
        <w:numPr>
          <w:ilvl w:val="0"/>
          <w:numId w:val="3"/>
        </w:numPr>
        <w:spacing w:before="100" w:beforeAutospacing="1" w:after="100" w:afterAutospacing="1" w:line="240" w:lineRule="auto"/>
        <w:ind w:left="1070"/>
        <w:jc w:val="both"/>
        <w:rPr>
          <w:rFonts w:ascii="Times New Roman" w:eastAsia="Times New Roman" w:hAnsi="Times New Roman" w:cs="Times New Roman"/>
          <w:sz w:val="24"/>
          <w:szCs w:val="24"/>
          <w:lang w:eastAsia="bg-BG"/>
        </w:rPr>
      </w:pPr>
      <w:r w:rsidRPr="00CB0446">
        <w:rPr>
          <w:rFonts w:ascii="Times New Roman" w:hAnsi="Times New Roman" w:cs="Times New Roman"/>
          <w:sz w:val="24"/>
          <w:szCs w:val="24"/>
        </w:rPr>
        <w:t>Определяне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както и в места за лишаване от свобода и за задържане, и изготвяне на избирателни списъци</w:t>
      </w:r>
      <w:r>
        <w:rPr>
          <w:rFonts w:ascii="Times New Roman" w:hAnsi="Times New Roman" w:cs="Times New Roman"/>
          <w:sz w:val="24"/>
          <w:szCs w:val="24"/>
        </w:rPr>
        <w:t>;</w:t>
      </w:r>
    </w:p>
    <w:p w:rsidR="00CF23E1" w:rsidRPr="00CB0446" w:rsidRDefault="00CF23E1" w:rsidP="00CF23E1">
      <w:pPr>
        <w:pStyle w:val="a3"/>
        <w:numPr>
          <w:ilvl w:val="0"/>
          <w:numId w:val="3"/>
        </w:numPr>
        <w:spacing w:before="100" w:beforeAutospacing="1" w:after="100" w:afterAutospacing="1" w:line="240" w:lineRule="auto"/>
        <w:ind w:left="1070"/>
        <w:jc w:val="both"/>
        <w:rPr>
          <w:rFonts w:ascii="Times New Roman" w:eastAsia="Times New Roman" w:hAnsi="Times New Roman" w:cs="Times New Roman"/>
          <w:sz w:val="24"/>
          <w:szCs w:val="24"/>
          <w:lang w:eastAsia="bg-BG"/>
        </w:rPr>
      </w:pPr>
      <w:r w:rsidRPr="00CB0446">
        <w:rPr>
          <w:rFonts w:ascii="Times New Roman" w:hAnsi="Times New Roman" w:cs="Times New Roman"/>
          <w:sz w:val="24"/>
          <w:szCs w:val="24"/>
        </w:rPr>
        <w:t>Формиране и единна номерация на избирателна секция в Дом за стари хора с отделение за лежащо болни с. Дреновец, община Ружинци, при произвеждането на избори за общински съветници и за кметове на 29 октомври 2023 г.</w:t>
      </w:r>
      <w:r>
        <w:rPr>
          <w:rFonts w:ascii="Times New Roman" w:hAnsi="Times New Roman" w:cs="Times New Roman"/>
          <w:sz w:val="24"/>
          <w:szCs w:val="24"/>
        </w:rPr>
        <w:t>;</w:t>
      </w:r>
    </w:p>
    <w:p w:rsidR="00CF23E1" w:rsidRPr="00CB0446" w:rsidRDefault="00CF23E1" w:rsidP="00CF23E1">
      <w:pPr>
        <w:pStyle w:val="a3"/>
        <w:numPr>
          <w:ilvl w:val="0"/>
          <w:numId w:val="3"/>
        </w:numPr>
        <w:spacing w:before="100" w:beforeAutospacing="1" w:after="100" w:afterAutospacing="1" w:line="240" w:lineRule="auto"/>
        <w:ind w:left="1070"/>
        <w:jc w:val="both"/>
        <w:rPr>
          <w:rFonts w:ascii="Times New Roman" w:hAnsi="Times New Roman" w:cs="Times New Roman"/>
          <w:sz w:val="24"/>
          <w:szCs w:val="24"/>
        </w:rPr>
      </w:pPr>
      <w:r w:rsidRPr="00CB0446">
        <w:rPr>
          <w:rFonts w:ascii="Times New Roman" w:hAnsi="Times New Roman" w:cs="Times New Roman"/>
          <w:sz w:val="24"/>
          <w:szCs w:val="24"/>
        </w:rPr>
        <w:t>Право на избирателите с трайни увреждания да гласуват с подвижна избирателна кутия в изборите за общински съветници и кметове на 29 октомври 2023 г. и ред за образуването й.</w:t>
      </w:r>
      <w:r>
        <w:rPr>
          <w:rFonts w:ascii="Times New Roman" w:hAnsi="Times New Roman" w:cs="Times New Roman"/>
          <w:sz w:val="24"/>
          <w:szCs w:val="24"/>
        </w:rPr>
        <w:t>;</w:t>
      </w:r>
    </w:p>
    <w:p w:rsidR="00CF23E1" w:rsidRPr="00CB0446" w:rsidRDefault="00CF23E1" w:rsidP="00CF23E1">
      <w:pPr>
        <w:pStyle w:val="a3"/>
        <w:numPr>
          <w:ilvl w:val="0"/>
          <w:numId w:val="3"/>
        </w:numPr>
        <w:spacing w:before="100" w:beforeAutospacing="1" w:after="100" w:afterAutospacing="1" w:line="240" w:lineRule="auto"/>
        <w:ind w:left="1070"/>
        <w:jc w:val="both"/>
        <w:rPr>
          <w:rFonts w:ascii="Times New Roman" w:eastAsia="Times New Roman" w:hAnsi="Times New Roman" w:cs="Times New Roman"/>
          <w:sz w:val="24"/>
          <w:szCs w:val="24"/>
          <w:lang w:eastAsia="bg-BG"/>
        </w:rPr>
      </w:pPr>
      <w:r w:rsidRPr="00CB0446">
        <w:rPr>
          <w:rFonts w:ascii="Times New Roman" w:hAnsi="Times New Roman" w:cs="Times New Roman"/>
          <w:sz w:val="24"/>
          <w:szCs w:val="24"/>
        </w:rPr>
        <w:t>Образуване на секции за гласуване с подвижна избирателна кутия, формиране на единните им номера на територията на община Ружинци и брой членове на ПСИК, за произвеждане на изборите за кметове и общински съветници на 29 октомври 2023 г.</w:t>
      </w:r>
      <w:r>
        <w:rPr>
          <w:rFonts w:ascii="Times New Roman" w:hAnsi="Times New Roman" w:cs="Times New Roman"/>
          <w:sz w:val="24"/>
          <w:szCs w:val="24"/>
        </w:rPr>
        <w:t>;</w:t>
      </w:r>
    </w:p>
    <w:p w:rsidR="00CF23E1" w:rsidRDefault="00CF23E1" w:rsidP="00CF23E1">
      <w:pPr>
        <w:pStyle w:val="a3"/>
        <w:numPr>
          <w:ilvl w:val="0"/>
          <w:numId w:val="3"/>
        </w:numPr>
        <w:spacing w:before="100" w:beforeAutospacing="1" w:after="100" w:afterAutospacing="1" w:line="240" w:lineRule="auto"/>
        <w:ind w:left="107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Промени в състава на СИК - община Ружинци от квотата на ПП "ИМА ТАКЪВ НАРОД",</w:t>
      </w:r>
      <w:r w:rsidRPr="00701F99">
        <w:rPr>
          <w:rFonts w:ascii="Times New Roman" w:eastAsia="Times New Roman" w:hAnsi="Times New Roman" w:cs="Times New Roman"/>
          <w:sz w:val="24"/>
          <w:szCs w:val="24"/>
          <w:lang w:eastAsia="bg-BG"/>
        </w:rPr>
        <w:t xml:space="preserve"> в изборите за общинс</w:t>
      </w:r>
      <w:r>
        <w:rPr>
          <w:rFonts w:ascii="Times New Roman" w:eastAsia="Times New Roman" w:hAnsi="Times New Roman" w:cs="Times New Roman"/>
          <w:sz w:val="24"/>
          <w:szCs w:val="24"/>
          <w:lang w:eastAsia="bg-BG"/>
        </w:rPr>
        <w:t>ки съветници и кметове на 29 октомври 2023г</w:t>
      </w:r>
      <w:r w:rsidRPr="00701F9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CF23E1" w:rsidRPr="00CB0446" w:rsidRDefault="00CF23E1" w:rsidP="00CF23E1">
      <w:pPr>
        <w:pStyle w:val="a3"/>
        <w:numPr>
          <w:ilvl w:val="0"/>
          <w:numId w:val="3"/>
        </w:numPr>
        <w:spacing w:before="100" w:beforeAutospacing="1" w:after="100" w:afterAutospacing="1" w:line="240" w:lineRule="auto"/>
        <w:ind w:left="1070"/>
        <w:rPr>
          <w:rFonts w:ascii="Times New Roman" w:eastAsia="Times New Roman" w:hAnsi="Times New Roman" w:cs="Times New Roman"/>
          <w:sz w:val="24"/>
          <w:szCs w:val="24"/>
          <w:lang w:eastAsia="bg-BG"/>
        </w:rPr>
      </w:pPr>
      <w:r w:rsidRPr="00CB0446">
        <w:rPr>
          <w:rFonts w:ascii="Times New Roman" w:eastAsia="Times New Roman" w:hAnsi="Times New Roman" w:cs="Times New Roman"/>
          <w:sz w:val="24"/>
          <w:szCs w:val="24"/>
          <w:lang w:eastAsia="bg-BG"/>
        </w:rPr>
        <w:t xml:space="preserve">Промени в състава на СИК - община Ружинци от квотата на ПП "Движение за права и свободи", в изборите за общински съветници и кметове на 29 октомври 2023г. </w:t>
      </w:r>
      <w:r>
        <w:rPr>
          <w:rFonts w:ascii="Times New Roman" w:eastAsia="Times New Roman" w:hAnsi="Times New Roman" w:cs="Times New Roman"/>
          <w:sz w:val="24"/>
          <w:szCs w:val="24"/>
          <w:lang w:eastAsia="bg-BG"/>
        </w:rPr>
        <w:t>;</w:t>
      </w:r>
    </w:p>
    <w:p w:rsidR="00D77731" w:rsidRPr="008C6C93" w:rsidRDefault="00CF23E1" w:rsidP="008C6C93">
      <w:pPr>
        <w:pStyle w:val="a3"/>
        <w:numPr>
          <w:ilvl w:val="0"/>
          <w:numId w:val="3"/>
        </w:numPr>
        <w:spacing w:before="100" w:beforeAutospacing="1" w:after="100" w:afterAutospacing="1" w:line="240" w:lineRule="auto"/>
        <w:ind w:left="1070"/>
        <w:jc w:val="both"/>
        <w:rPr>
          <w:rFonts w:ascii="Times New Roman" w:hAnsi="Times New Roman" w:cs="Times New Roman"/>
          <w:sz w:val="24"/>
          <w:szCs w:val="24"/>
        </w:rPr>
      </w:pPr>
      <w:r w:rsidRPr="00CB0446">
        <w:rPr>
          <w:rFonts w:ascii="Times New Roman" w:hAnsi="Times New Roman" w:cs="Times New Roman"/>
          <w:sz w:val="24"/>
          <w:szCs w:val="24"/>
        </w:rPr>
        <w:t>Обучение на членовете на секционните избирателни комисии и подвижни избирателни секции на територията на община Ружинци, в изборите за общински съветници и кметове на 29.10.2023 г.</w:t>
      </w:r>
    </w:p>
    <w:p w:rsidR="00D77731" w:rsidRPr="00D77731" w:rsidRDefault="00D77731" w:rsidP="00D77731">
      <w:pPr>
        <w:pStyle w:val="a3"/>
        <w:spacing w:before="100" w:beforeAutospacing="1" w:after="100" w:afterAutospacing="1" w:line="240" w:lineRule="auto"/>
        <w:ind w:left="1070"/>
        <w:jc w:val="both"/>
        <w:rPr>
          <w:rFonts w:ascii="Times New Roman" w:hAnsi="Times New Roman" w:cs="Times New Roman"/>
          <w:sz w:val="24"/>
          <w:szCs w:val="24"/>
        </w:rPr>
      </w:pPr>
    </w:p>
    <w:p w:rsidR="000D663D" w:rsidRPr="006A189D" w:rsidRDefault="000D663D" w:rsidP="006001E2">
      <w:pPr>
        <w:pStyle w:val="a3"/>
        <w:shd w:val="clear" w:color="auto" w:fill="FFFFFF"/>
        <w:spacing w:after="150" w:line="240" w:lineRule="auto"/>
        <w:ind w:left="1070"/>
        <w:jc w:val="both"/>
        <w:rPr>
          <w:rFonts w:ascii="Times New Roman" w:hAnsi="Times New Roman" w:cs="Times New Roman"/>
          <w:sz w:val="24"/>
          <w:szCs w:val="24"/>
        </w:rPr>
      </w:pPr>
      <w:r w:rsidRPr="006A189D">
        <w:rPr>
          <w:rFonts w:ascii="Times New Roman" w:hAnsi="Times New Roman" w:cs="Times New Roman"/>
          <w:sz w:val="24"/>
          <w:szCs w:val="24"/>
        </w:rPr>
        <w:t>Присъстваха:</w:t>
      </w:r>
    </w:p>
    <w:p w:rsidR="0043002A" w:rsidRDefault="0043002A"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Габрие</w:t>
      </w:r>
      <w:r w:rsidR="009F6EAB">
        <w:rPr>
          <w:rFonts w:ascii="Times New Roman" w:hAnsi="Times New Roman" w:cs="Times New Roman"/>
          <w:sz w:val="24"/>
          <w:szCs w:val="24"/>
          <w:lang w:val="bg-BG"/>
        </w:rPr>
        <w:t>ла Спасова – председател</w:t>
      </w:r>
    </w:p>
    <w:p w:rsidR="0043002A" w:rsidRDefault="0043002A"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Миглена </w:t>
      </w:r>
      <w:r w:rsidR="009F6EAB">
        <w:rPr>
          <w:rFonts w:ascii="Times New Roman" w:hAnsi="Times New Roman" w:cs="Times New Roman"/>
          <w:sz w:val="24"/>
          <w:szCs w:val="24"/>
          <w:lang w:val="bg-BG"/>
        </w:rPr>
        <w:t>Вел</w:t>
      </w:r>
      <w:r w:rsidR="00CF23E1">
        <w:rPr>
          <w:rFonts w:ascii="Times New Roman" w:hAnsi="Times New Roman" w:cs="Times New Roman"/>
          <w:sz w:val="24"/>
          <w:szCs w:val="24"/>
          <w:lang w:val="bg-BG"/>
        </w:rPr>
        <w:t>кова – зам.-председател</w:t>
      </w:r>
    </w:p>
    <w:p w:rsidR="0043002A" w:rsidRDefault="0043002A" w:rsidP="0043002A">
      <w:pPr>
        <w:pStyle w:val="a3"/>
        <w:numPr>
          <w:ilvl w:val="0"/>
          <w:numId w:val="32"/>
        </w:numPr>
        <w:jc w:val="both"/>
        <w:rPr>
          <w:rFonts w:ascii="Times New Roman" w:hAnsi="Times New Roman" w:cs="Times New Roman"/>
          <w:sz w:val="24"/>
          <w:szCs w:val="24"/>
          <w:lang w:val="bg-BG"/>
        </w:rPr>
      </w:pPr>
      <w:r w:rsidRPr="006A189D">
        <w:rPr>
          <w:rFonts w:ascii="Times New Roman" w:hAnsi="Times New Roman" w:cs="Times New Roman"/>
          <w:sz w:val="24"/>
          <w:szCs w:val="24"/>
          <w:lang w:val="bg-BG"/>
        </w:rPr>
        <w:t>Златка Георгиева – зам.-председател</w:t>
      </w:r>
    </w:p>
    <w:p w:rsidR="0043002A" w:rsidRDefault="0043002A"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Тома В</w:t>
      </w:r>
      <w:r w:rsidR="009F6EAB">
        <w:rPr>
          <w:rFonts w:ascii="Times New Roman" w:hAnsi="Times New Roman" w:cs="Times New Roman"/>
          <w:sz w:val="24"/>
          <w:szCs w:val="24"/>
          <w:lang w:val="bg-BG"/>
        </w:rPr>
        <w:t>анков – зам.-председател</w:t>
      </w:r>
    </w:p>
    <w:p w:rsidR="00CF23E1" w:rsidRPr="00CF23E1" w:rsidRDefault="00CF23E1" w:rsidP="00CF23E1">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Димитър Милчев– зам.-председател</w:t>
      </w:r>
    </w:p>
    <w:p w:rsidR="0043002A" w:rsidRDefault="0043002A"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Вик</w:t>
      </w:r>
      <w:r w:rsidR="009F6EAB">
        <w:rPr>
          <w:rFonts w:ascii="Times New Roman" w:hAnsi="Times New Roman" w:cs="Times New Roman"/>
          <w:sz w:val="24"/>
          <w:szCs w:val="24"/>
          <w:lang w:val="bg-BG"/>
        </w:rPr>
        <w:t>тория Малинова – секретар</w:t>
      </w:r>
    </w:p>
    <w:p w:rsidR="0043002A" w:rsidRDefault="009F6EAB"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Марина Маринова– член</w:t>
      </w:r>
    </w:p>
    <w:p w:rsidR="0043002A" w:rsidRDefault="009F6EAB"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Лозинка Живкова – член</w:t>
      </w:r>
    </w:p>
    <w:p w:rsidR="0043002A" w:rsidRDefault="009F6EAB"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Цветелина Донова – член</w:t>
      </w:r>
    </w:p>
    <w:p w:rsidR="0043002A" w:rsidRDefault="00086561"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Цветан Николов</w:t>
      </w:r>
      <w:r w:rsidR="0043002A" w:rsidRPr="006A189D">
        <w:rPr>
          <w:rFonts w:ascii="Times New Roman" w:hAnsi="Times New Roman" w:cs="Times New Roman"/>
          <w:sz w:val="24"/>
          <w:szCs w:val="24"/>
          <w:lang w:val="bg-BG"/>
        </w:rPr>
        <w:t xml:space="preserve"> – член</w:t>
      </w:r>
    </w:p>
    <w:p w:rsidR="0043002A" w:rsidRPr="003B3AC9" w:rsidRDefault="009F6EAB"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Аня Вълчева – член</w:t>
      </w:r>
    </w:p>
    <w:p w:rsidR="000D663D" w:rsidRDefault="000D663D" w:rsidP="000D663D">
      <w:pPr>
        <w:ind w:left="360" w:firstLine="360"/>
        <w:jc w:val="both"/>
        <w:rPr>
          <w:rFonts w:ascii="Times New Roman" w:hAnsi="Times New Roman" w:cs="Times New Roman"/>
          <w:sz w:val="24"/>
          <w:szCs w:val="24"/>
        </w:rPr>
      </w:pPr>
      <w:r w:rsidRPr="006A189D">
        <w:rPr>
          <w:rFonts w:ascii="Times New Roman" w:hAnsi="Times New Roman" w:cs="Times New Roman"/>
          <w:sz w:val="24"/>
          <w:szCs w:val="24"/>
        </w:rPr>
        <w:t>Налице е кворум за провеждане на заседанието.</w:t>
      </w:r>
    </w:p>
    <w:p w:rsidR="005C0588" w:rsidRDefault="005C0588" w:rsidP="002C6A02">
      <w:pPr>
        <w:jc w:val="both"/>
        <w:rPr>
          <w:rFonts w:ascii="Times New Roman" w:hAnsi="Times New Roman" w:cs="Times New Roman"/>
          <w:sz w:val="24"/>
          <w:szCs w:val="24"/>
        </w:rPr>
      </w:pPr>
    </w:p>
    <w:p w:rsidR="005C0588" w:rsidRDefault="005C0588" w:rsidP="005C0588">
      <w:pPr>
        <w:ind w:firstLine="720"/>
        <w:jc w:val="both"/>
        <w:rPr>
          <w:rFonts w:ascii="Times New Roman" w:hAnsi="Times New Roman" w:cs="Times New Roman"/>
          <w:sz w:val="24"/>
          <w:szCs w:val="24"/>
        </w:rPr>
      </w:pPr>
      <w:r>
        <w:rPr>
          <w:rFonts w:ascii="Times New Roman" w:hAnsi="Times New Roman" w:cs="Times New Roman"/>
          <w:sz w:val="24"/>
          <w:szCs w:val="24"/>
        </w:rPr>
        <w:t>Председател Габриела Спасова- Откривам днешното заседание. Предложения за изменение и допълнение на дневния ред? Няма. Предлагам да се премине към гласуване на дневния ред.</w:t>
      </w:r>
    </w:p>
    <w:p w:rsidR="005C0588" w:rsidRPr="00AC1323" w:rsidRDefault="00CF23E1" w:rsidP="005C058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C0588">
        <w:rPr>
          <w:rFonts w:ascii="Times New Roman" w:eastAsia="Times New Roman" w:hAnsi="Times New Roman" w:cs="Times New Roman"/>
          <w:sz w:val="24"/>
          <w:szCs w:val="24"/>
        </w:rPr>
        <w:t xml:space="preserve"> от членовете на ОИК – Ружинци -</w:t>
      </w:r>
      <w:r w:rsidR="005C0588">
        <w:rPr>
          <w:rFonts w:ascii="Times New Roman" w:hAnsi="Times New Roman" w:cs="Times New Roman"/>
          <w:sz w:val="24"/>
          <w:szCs w:val="24"/>
        </w:rPr>
        <w:t>Габриела Спасова; Миглена Велкова; Златка Георгиева; Тома Ванков;</w:t>
      </w:r>
      <w:r>
        <w:rPr>
          <w:rFonts w:ascii="Times New Roman" w:hAnsi="Times New Roman" w:cs="Times New Roman"/>
          <w:sz w:val="24"/>
          <w:szCs w:val="24"/>
        </w:rPr>
        <w:t xml:space="preserve"> Димитър Милчев; </w:t>
      </w:r>
      <w:r w:rsidR="005C0588">
        <w:rPr>
          <w:rFonts w:ascii="Times New Roman" w:hAnsi="Times New Roman" w:cs="Times New Roman"/>
          <w:sz w:val="24"/>
          <w:szCs w:val="24"/>
        </w:rPr>
        <w:t>Виктория Малинова; Марина Маринова; Лозинка Живкова; Цветелина Донова; Цветан Николов; Аня Вълчева;</w:t>
      </w:r>
      <w:r w:rsidR="005C0588">
        <w:rPr>
          <w:rFonts w:ascii="Times New Roman" w:eastAsia="Times New Roman" w:hAnsi="Times New Roman" w:cs="Times New Roman"/>
          <w:sz w:val="24"/>
          <w:szCs w:val="24"/>
        </w:rPr>
        <w:t xml:space="preserve"> гласуваха „за“, „против“ – няма, с което Дневния ред беше приет.</w:t>
      </w:r>
    </w:p>
    <w:p w:rsidR="005C0588" w:rsidRDefault="005C0588" w:rsidP="005C0588">
      <w:pPr>
        <w:jc w:val="both"/>
        <w:rPr>
          <w:rFonts w:ascii="Times New Roman" w:hAnsi="Times New Roman" w:cs="Times New Roman"/>
          <w:sz w:val="24"/>
          <w:szCs w:val="24"/>
        </w:rPr>
      </w:pPr>
    </w:p>
    <w:p w:rsidR="005663DB" w:rsidRPr="00CF23E1" w:rsidRDefault="00CC1128" w:rsidP="00D77731">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5663DB">
        <w:rPr>
          <w:rFonts w:ascii="Times New Roman" w:hAnsi="Times New Roman" w:cs="Times New Roman"/>
          <w:b/>
          <w:sz w:val="24"/>
          <w:szCs w:val="24"/>
        </w:rPr>
        <w:t xml:space="preserve">По т. 1 от дневния ред: </w:t>
      </w:r>
      <w:r w:rsidR="0074028F" w:rsidRPr="005663DB">
        <w:rPr>
          <w:rFonts w:ascii="Times New Roman" w:hAnsi="Times New Roman" w:cs="Times New Roman"/>
          <w:sz w:val="24"/>
          <w:szCs w:val="24"/>
        </w:rPr>
        <w:t xml:space="preserve">Габриела Спасова- председател на ОИК- Ружинци </w:t>
      </w:r>
      <w:r w:rsidR="00A77EC0" w:rsidRPr="005663DB">
        <w:rPr>
          <w:rFonts w:ascii="Times New Roman" w:hAnsi="Times New Roman" w:cs="Times New Roman"/>
          <w:sz w:val="24"/>
          <w:szCs w:val="24"/>
        </w:rPr>
        <w:t xml:space="preserve">докладва </w:t>
      </w:r>
      <w:r w:rsidR="005C0588" w:rsidRPr="005663DB">
        <w:rPr>
          <w:rFonts w:ascii="Times New Roman" w:eastAsia="Times New Roman" w:hAnsi="Times New Roman" w:cs="Times New Roman"/>
          <w:sz w:val="24"/>
          <w:szCs w:val="24"/>
        </w:rPr>
        <w:t xml:space="preserve">следния проект на решение относно: </w:t>
      </w:r>
      <w:r w:rsidR="00CF23E1">
        <w:rPr>
          <w:rFonts w:ascii="Times New Roman" w:eastAsia="Times New Roman" w:hAnsi="Times New Roman" w:cs="Times New Roman"/>
          <w:sz w:val="24"/>
          <w:szCs w:val="24"/>
          <w:lang w:eastAsia="bg-BG"/>
        </w:rPr>
        <w:t xml:space="preserve">Изменение и допълнение на Решение № 15- МИ от 15.09.2023г. на ОИК Ружинци </w:t>
      </w:r>
    </w:p>
    <w:p w:rsidR="00CF23E1" w:rsidRDefault="00CF23E1" w:rsidP="00CF23E1">
      <w:pPr>
        <w:spacing w:before="100" w:beforeAutospacing="1" w:after="100" w:afterAutospacing="1" w:line="240" w:lineRule="auto"/>
        <w:rPr>
          <w:rFonts w:ascii="Times New Roman" w:eastAsia="Times New Roman" w:hAnsi="Times New Roman" w:cs="Times New Roman"/>
          <w:sz w:val="24"/>
          <w:szCs w:val="24"/>
          <w:lang w:eastAsia="bg-BG"/>
        </w:rPr>
      </w:pPr>
      <w:r w:rsidRPr="00297098">
        <w:rPr>
          <w:rFonts w:ascii="Times New Roman" w:eastAsia="Times New Roman" w:hAnsi="Times New Roman" w:cs="Times New Roman"/>
          <w:sz w:val="24"/>
          <w:szCs w:val="24"/>
          <w:lang w:eastAsia="bg-BG"/>
        </w:rPr>
        <w:t>Н</w:t>
      </w:r>
      <w:r>
        <w:rPr>
          <w:rFonts w:ascii="Times New Roman" w:eastAsia="Times New Roman" w:hAnsi="Times New Roman" w:cs="Times New Roman"/>
          <w:sz w:val="24"/>
          <w:szCs w:val="24"/>
          <w:lang w:eastAsia="bg-BG"/>
        </w:rPr>
        <w:t>а основание чл. 87, ал. 1, т. 1</w:t>
      </w:r>
      <w:r w:rsidRPr="00297098">
        <w:rPr>
          <w:rFonts w:ascii="Times New Roman" w:eastAsia="Times New Roman" w:hAnsi="Times New Roman" w:cs="Times New Roman"/>
          <w:sz w:val="24"/>
          <w:szCs w:val="24"/>
          <w:lang w:eastAsia="bg-BG"/>
        </w:rPr>
        <w:t xml:space="preserve"> от Изборния кодекс, </w:t>
      </w:r>
      <w:r>
        <w:rPr>
          <w:rFonts w:ascii="Times New Roman" w:eastAsia="Times New Roman" w:hAnsi="Times New Roman" w:cs="Times New Roman"/>
          <w:sz w:val="24"/>
          <w:szCs w:val="24"/>
          <w:lang w:eastAsia="bg-BG"/>
        </w:rPr>
        <w:t xml:space="preserve">т. 14 от </w:t>
      </w:r>
      <w:r w:rsidRPr="00297098">
        <w:rPr>
          <w:rFonts w:ascii="Times New Roman" w:eastAsia="Times New Roman" w:hAnsi="Times New Roman" w:cs="Times New Roman"/>
          <w:sz w:val="24"/>
          <w:szCs w:val="24"/>
          <w:lang w:eastAsia="bg-BG"/>
        </w:rPr>
        <w:t>Решение № 1979-МИ от 18 август 2023 г. на</w:t>
      </w:r>
      <w:r>
        <w:rPr>
          <w:rFonts w:ascii="Times New Roman" w:eastAsia="Times New Roman" w:hAnsi="Times New Roman" w:cs="Times New Roman"/>
          <w:sz w:val="24"/>
          <w:szCs w:val="24"/>
          <w:lang w:eastAsia="bg-BG"/>
        </w:rPr>
        <w:t xml:space="preserve"> ЦИК</w:t>
      </w:r>
      <w:r w:rsidRPr="00297098">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и писмо с изх.№ 15- 610 от 03.10.2023г. на ЦИК</w:t>
      </w:r>
    </w:p>
    <w:p w:rsidR="00552713" w:rsidRPr="00670917" w:rsidRDefault="00552713" w:rsidP="00552713">
      <w:pPr>
        <w:jc w:val="both"/>
        <w:rPr>
          <w:rFonts w:ascii="Times New Roman" w:hAnsi="Times New Roman" w:cs="Times New Roman"/>
          <w:sz w:val="24"/>
          <w:szCs w:val="24"/>
        </w:rPr>
      </w:pPr>
      <w:r w:rsidRPr="007E4840">
        <w:rPr>
          <w:rFonts w:ascii="Times New Roman" w:hAnsi="Times New Roman" w:cs="Times New Roman"/>
          <w:color w:val="333333"/>
          <w:sz w:val="24"/>
          <w:szCs w:val="24"/>
          <w:shd w:val="clear" w:color="auto" w:fill="FFFFFF"/>
        </w:rPr>
        <w:t>Общинск</w:t>
      </w:r>
      <w:r>
        <w:rPr>
          <w:rFonts w:ascii="Times New Roman" w:hAnsi="Times New Roman" w:cs="Times New Roman"/>
          <w:color w:val="333333"/>
          <w:sz w:val="24"/>
          <w:szCs w:val="24"/>
          <w:shd w:val="clear" w:color="auto" w:fill="FFFFFF"/>
        </w:rPr>
        <w:t xml:space="preserve">а  избирателна комисия - </w:t>
      </w:r>
      <w:r w:rsidRPr="007E4840">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Ружинци</w:t>
      </w:r>
    </w:p>
    <w:p w:rsidR="00552713" w:rsidRPr="007E4840" w:rsidRDefault="00552713" w:rsidP="00552713">
      <w:pPr>
        <w:shd w:val="clear" w:color="auto" w:fill="FFFFFF"/>
        <w:spacing w:after="150" w:line="240" w:lineRule="auto"/>
        <w:ind w:left="3600"/>
        <w:jc w:val="both"/>
        <w:rPr>
          <w:rFonts w:ascii="Times New Roman" w:eastAsia="Times New Roman" w:hAnsi="Times New Roman" w:cs="Times New Roman"/>
          <w:color w:val="333333"/>
          <w:sz w:val="24"/>
          <w:szCs w:val="24"/>
        </w:rPr>
      </w:pPr>
      <w:r w:rsidRPr="007E4840">
        <w:rPr>
          <w:rFonts w:ascii="Times New Roman" w:eastAsia="Times New Roman" w:hAnsi="Times New Roman" w:cs="Times New Roman"/>
          <w:b/>
          <w:bCs/>
          <w:color w:val="333333"/>
          <w:sz w:val="24"/>
          <w:szCs w:val="24"/>
        </w:rPr>
        <w:t>Р Е Ш И:</w:t>
      </w:r>
    </w:p>
    <w:p w:rsidR="00160A0E" w:rsidRPr="002371F5" w:rsidRDefault="00160A0E" w:rsidP="00160A0E">
      <w:pPr>
        <w:spacing w:before="100" w:beforeAutospacing="1" w:after="100" w:afterAutospacing="1" w:line="240" w:lineRule="auto"/>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 xml:space="preserve">ДОПУСКА ИЗМЕНЕНИЕ И ДОПЪЛНЕНИЕ в диспозитива на Решение № 15- МИ от 15.09.2023г. на ОИК Ружинци, </w:t>
      </w:r>
      <w:r w:rsidRPr="002371F5">
        <w:rPr>
          <w:rFonts w:ascii="Times New Roman" w:eastAsia="Times New Roman" w:hAnsi="Times New Roman" w:cs="Times New Roman"/>
          <w:bCs/>
          <w:sz w:val="24"/>
          <w:szCs w:val="24"/>
          <w:lang w:eastAsia="bg-BG"/>
        </w:rPr>
        <w:t>както следва:</w:t>
      </w:r>
    </w:p>
    <w:p w:rsidR="00160A0E" w:rsidRPr="00297098" w:rsidRDefault="00160A0E" w:rsidP="00160A0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Текстът:</w:t>
      </w:r>
    </w:p>
    <w:p w:rsidR="00160A0E" w:rsidRDefault="00160A0E" w:rsidP="00160A0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97098">
        <w:rPr>
          <w:rFonts w:ascii="Times New Roman" w:eastAsia="Times New Roman" w:hAnsi="Times New Roman" w:cs="Times New Roman"/>
          <w:sz w:val="24"/>
          <w:szCs w:val="24"/>
          <w:lang w:eastAsia="bg-BG"/>
        </w:rPr>
        <w:t>УПЪЛНОМОЩАВА Димитър Пламенов Милчев – зам. председател на ОИК - Ружинци и Цветелина Георгиева Донова– член на ОИК - Ружинци да приемат бюлетините и изборните книжа за район 0533 – Ружинци, да подпишат приемо- предавателен протокол и да осъществяват контрол при транспортирането и доставката им от „Печатница на БНБ“ АД до „Конферентен център“ в сградата на Областна администрация -  Видин.</w:t>
      </w:r>
    </w:p>
    <w:p w:rsidR="00160A0E" w:rsidRPr="002371F5" w:rsidRDefault="00160A0E" w:rsidP="00160A0E">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2371F5">
        <w:rPr>
          <w:rFonts w:ascii="Times New Roman" w:eastAsia="Times New Roman" w:hAnsi="Times New Roman" w:cs="Times New Roman"/>
          <w:b/>
          <w:sz w:val="24"/>
          <w:szCs w:val="24"/>
          <w:lang w:eastAsia="bg-BG"/>
        </w:rPr>
        <w:t>Да се чете:</w:t>
      </w:r>
    </w:p>
    <w:p w:rsidR="00160A0E" w:rsidRPr="00297098" w:rsidRDefault="00160A0E" w:rsidP="00160A0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97098">
        <w:rPr>
          <w:rFonts w:ascii="Times New Roman" w:eastAsia="Times New Roman" w:hAnsi="Times New Roman" w:cs="Times New Roman"/>
          <w:sz w:val="24"/>
          <w:szCs w:val="24"/>
          <w:lang w:eastAsia="bg-BG"/>
        </w:rPr>
        <w:t xml:space="preserve">УПЪЛНОМОЩАВА Димитър Пламенов Милчев – зам. председател на ОИК - Ружинци и Цветелина Георгиева Донова– член на ОИК - Ружинци да приемат бюлетините и изборните книжа за район 0533 – Ружинци, </w:t>
      </w:r>
      <w:r w:rsidRPr="00A04DC2">
        <w:rPr>
          <w:rFonts w:ascii="Times New Roman" w:eastAsia="Times New Roman" w:hAnsi="Times New Roman" w:cs="Times New Roman"/>
          <w:b/>
          <w:sz w:val="24"/>
          <w:szCs w:val="24"/>
          <w:lang w:eastAsia="bg-BG"/>
        </w:rPr>
        <w:t>включително ролките със специализирана хартия за машинно гласуване</w:t>
      </w:r>
      <w:r>
        <w:rPr>
          <w:rFonts w:ascii="Times New Roman" w:eastAsia="Times New Roman" w:hAnsi="Times New Roman" w:cs="Times New Roman"/>
          <w:sz w:val="24"/>
          <w:szCs w:val="24"/>
          <w:lang w:eastAsia="bg-BG"/>
        </w:rPr>
        <w:t xml:space="preserve">, </w:t>
      </w:r>
      <w:r w:rsidRPr="00297098">
        <w:rPr>
          <w:rFonts w:ascii="Times New Roman" w:eastAsia="Times New Roman" w:hAnsi="Times New Roman" w:cs="Times New Roman"/>
          <w:sz w:val="24"/>
          <w:szCs w:val="24"/>
          <w:lang w:eastAsia="bg-BG"/>
        </w:rPr>
        <w:t>да подпишат приемо- предавателен протокол и да осъществяват контрол при транспортирането и доставката</w:t>
      </w:r>
      <w:r>
        <w:rPr>
          <w:rFonts w:ascii="Times New Roman" w:eastAsia="Times New Roman" w:hAnsi="Times New Roman" w:cs="Times New Roman"/>
          <w:sz w:val="24"/>
          <w:szCs w:val="24"/>
          <w:lang w:eastAsia="bg-BG"/>
        </w:rPr>
        <w:t xml:space="preserve"> им от „Печатница на БНБ“ АД до </w:t>
      </w:r>
      <w:r w:rsidRPr="00297098">
        <w:rPr>
          <w:rFonts w:ascii="Times New Roman" w:eastAsia="Times New Roman" w:hAnsi="Times New Roman" w:cs="Times New Roman"/>
          <w:sz w:val="24"/>
          <w:szCs w:val="24"/>
          <w:lang w:eastAsia="bg-BG"/>
        </w:rPr>
        <w:t>„Конферентен център“ в сградата на Областна администрация -  Видин.</w:t>
      </w:r>
    </w:p>
    <w:p w:rsidR="00037556" w:rsidRPr="005B579A" w:rsidRDefault="00037556" w:rsidP="005B579A">
      <w:pPr>
        <w:spacing w:after="0" w:line="240" w:lineRule="auto"/>
        <w:jc w:val="both"/>
        <w:rPr>
          <w:rFonts w:ascii="Times New Roman" w:hAnsi="Times New Roman" w:cs="Times New Roman"/>
          <w:sz w:val="24"/>
          <w:szCs w:val="24"/>
          <w:lang w:val="en-US"/>
        </w:rPr>
      </w:pPr>
    </w:p>
    <w:p w:rsidR="00037556" w:rsidRPr="005B579A" w:rsidRDefault="00037556" w:rsidP="00037556">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sidR="00C86424">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037556" w:rsidRPr="005B579A" w:rsidRDefault="00037556" w:rsidP="00037556">
      <w:pPr>
        <w:spacing w:after="0" w:line="240" w:lineRule="auto"/>
        <w:ind w:right="485" w:firstLine="708"/>
        <w:jc w:val="both"/>
        <w:rPr>
          <w:rFonts w:ascii="Times New Roman" w:eastAsia="Times New Roman" w:hAnsi="Times New Roman" w:cs="Times New Roman"/>
          <w:sz w:val="24"/>
          <w:szCs w:val="24"/>
        </w:rPr>
      </w:pPr>
      <w:r w:rsidRPr="005B579A">
        <w:rPr>
          <w:rFonts w:ascii="Times New Roman" w:eastAsia="Times New Roman" w:hAnsi="Times New Roman" w:cs="Times New Roman"/>
          <w:sz w:val="24"/>
          <w:szCs w:val="24"/>
        </w:rPr>
        <w:tab/>
      </w:r>
    </w:p>
    <w:p w:rsidR="00037556" w:rsidRDefault="005C0588" w:rsidP="0003755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Последва гласуване. </w:t>
      </w:r>
      <w:r w:rsidR="00CF23E1">
        <w:rPr>
          <w:rFonts w:ascii="Times New Roman" w:eastAsia="Times New Roman" w:hAnsi="Times New Roman" w:cs="Times New Roman"/>
          <w:sz w:val="24"/>
          <w:szCs w:val="24"/>
        </w:rPr>
        <w:t>11</w:t>
      </w:r>
      <w:r w:rsidR="00733A0F">
        <w:rPr>
          <w:rFonts w:ascii="Times New Roman" w:eastAsia="Times New Roman" w:hAnsi="Times New Roman" w:cs="Times New Roman"/>
          <w:sz w:val="24"/>
          <w:szCs w:val="24"/>
        </w:rPr>
        <w:t xml:space="preserve"> от членовете на ОИК – Ружинци -</w:t>
      </w:r>
      <w:r w:rsidR="00733A0F">
        <w:rPr>
          <w:rFonts w:ascii="Times New Roman" w:hAnsi="Times New Roman" w:cs="Times New Roman"/>
          <w:sz w:val="24"/>
          <w:szCs w:val="24"/>
        </w:rPr>
        <w:t xml:space="preserve">Габриела Спасова; Миглена Велкова; Златка Георгиева; Тома Ванков; </w:t>
      </w:r>
      <w:r w:rsidR="00CF23E1">
        <w:rPr>
          <w:rFonts w:ascii="Times New Roman" w:hAnsi="Times New Roman" w:cs="Times New Roman"/>
          <w:sz w:val="24"/>
          <w:szCs w:val="24"/>
        </w:rPr>
        <w:t xml:space="preserve">Димитър Милчев; </w:t>
      </w:r>
      <w:r w:rsidR="00733A0F">
        <w:rPr>
          <w:rFonts w:ascii="Times New Roman" w:hAnsi="Times New Roman" w:cs="Times New Roman"/>
          <w:sz w:val="24"/>
          <w:szCs w:val="24"/>
        </w:rPr>
        <w:t>Виктория Малинова; Марина Маринова; Лозинка Живкова; Цветелина Донова; Цветан Николов; Аня Вълчева;</w:t>
      </w:r>
      <w:r w:rsidR="00037556" w:rsidRPr="005B579A">
        <w:rPr>
          <w:rFonts w:ascii="Times New Roman" w:eastAsia="Times New Roman" w:hAnsi="Times New Roman" w:cs="Times New Roman"/>
          <w:sz w:val="24"/>
          <w:szCs w:val="24"/>
        </w:rPr>
        <w:t xml:space="preserve"> гласуваха „за“, „против“ – няма, с което Решение №</w:t>
      </w:r>
      <w:r>
        <w:rPr>
          <w:rFonts w:ascii="Times New Roman" w:eastAsia="Times New Roman" w:hAnsi="Times New Roman" w:cs="Times New Roman"/>
          <w:sz w:val="24"/>
          <w:szCs w:val="24"/>
        </w:rPr>
        <w:t xml:space="preserve"> </w:t>
      </w:r>
      <w:r w:rsidR="00CF23E1">
        <w:rPr>
          <w:rFonts w:ascii="Times New Roman" w:eastAsia="Times New Roman" w:hAnsi="Times New Roman" w:cs="Times New Roman"/>
          <w:sz w:val="24"/>
          <w:szCs w:val="24"/>
        </w:rPr>
        <w:t>92 от 16</w:t>
      </w:r>
      <w:r w:rsidR="00733A0F">
        <w:rPr>
          <w:rFonts w:ascii="Times New Roman" w:eastAsia="Times New Roman" w:hAnsi="Times New Roman" w:cs="Times New Roman"/>
          <w:sz w:val="24"/>
          <w:szCs w:val="24"/>
        </w:rPr>
        <w:t>.10</w:t>
      </w:r>
      <w:r w:rsidR="00037556" w:rsidRPr="005B579A">
        <w:rPr>
          <w:rFonts w:ascii="Times New Roman" w:eastAsia="Times New Roman" w:hAnsi="Times New Roman" w:cs="Times New Roman"/>
          <w:sz w:val="24"/>
          <w:szCs w:val="24"/>
        </w:rPr>
        <w:t>.2023 г. на ОИК – Ружинци беше прието.</w:t>
      </w:r>
    </w:p>
    <w:p w:rsidR="00CC1128" w:rsidRPr="006A189D" w:rsidRDefault="00CC1128" w:rsidP="005927D0">
      <w:pPr>
        <w:jc w:val="both"/>
        <w:rPr>
          <w:rFonts w:ascii="Times New Roman" w:hAnsi="Times New Roman" w:cs="Times New Roman"/>
          <w:sz w:val="24"/>
          <w:szCs w:val="24"/>
        </w:rPr>
      </w:pPr>
    </w:p>
    <w:p w:rsidR="00CF23E1" w:rsidRPr="00777EAD" w:rsidRDefault="00CC1128" w:rsidP="00D77731">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C86424">
        <w:rPr>
          <w:rFonts w:ascii="Times New Roman" w:hAnsi="Times New Roman" w:cs="Times New Roman"/>
          <w:b/>
          <w:sz w:val="24"/>
          <w:szCs w:val="24"/>
        </w:rPr>
        <w:t>По т. 2</w:t>
      </w:r>
      <w:r w:rsidR="000D663D" w:rsidRPr="00C86424">
        <w:rPr>
          <w:rFonts w:ascii="Times New Roman" w:hAnsi="Times New Roman" w:cs="Times New Roman"/>
          <w:b/>
          <w:sz w:val="24"/>
          <w:szCs w:val="24"/>
        </w:rPr>
        <w:t xml:space="preserve"> от дневния ред: </w:t>
      </w:r>
      <w:r w:rsidR="000D663D" w:rsidRPr="00C86424">
        <w:rPr>
          <w:rFonts w:ascii="Times New Roman" w:hAnsi="Times New Roman" w:cs="Times New Roman"/>
          <w:sz w:val="24"/>
          <w:szCs w:val="24"/>
        </w:rPr>
        <w:t xml:space="preserve">Габриела Спасова- председател на ОИК- Ружинци </w:t>
      </w:r>
      <w:r w:rsidR="006A189D" w:rsidRPr="00C86424">
        <w:rPr>
          <w:rFonts w:ascii="Times New Roman" w:hAnsi="Times New Roman" w:cs="Times New Roman"/>
          <w:sz w:val="24"/>
          <w:szCs w:val="24"/>
        </w:rPr>
        <w:t>докладва</w:t>
      </w:r>
      <w:r w:rsidR="00A77EC0" w:rsidRPr="00C86424">
        <w:rPr>
          <w:rFonts w:ascii="Times New Roman" w:hAnsi="Times New Roman" w:cs="Times New Roman"/>
          <w:sz w:val="24"/>
          <w:szCs w:val="24"/>
        </w:rPr>
        <w:t xml:space="preserve"> </w:t>
      </w:r>
      <w:r w:rsidR="00A77EC0" w:rsidRPr="00C86424">
        <w:rPr>
          <w:rFonts w:ascii="Times New Roman" w:eastAsia="Times New Roman" w:hAnsi="Times New Roman" w:cs="Times New Roman"/>
          <w:sz w:val="24"/>
          <w:szCs w:val="24"/>
        </w:rPr>
        <w:t>следния проект на решение относно</w:t>
      </w:r>
      <w:r w:rsidR="006A189D" w:rsidRPr="00C86424">
        <w:rPr>
          <w:rFonts w:ascii="Times New Roman" w:hAnsi="Times New Roman" w:cs="Times New Roman"/>
          <w:sz w:val="24"/>
          <w:szCs w:val="24"/>
        </w:rPr>
        <w:t xml:space="preserve">: </w:t>
      </w:r>
      <w:r w:rsidR="00CF23E1">
        <w:rPr>
          <w:rFonts w:ascii="Times New Roman" w:hAnsi="Times New Roman" w:cs="Times New Roman"/>
          <w:sz w:val="24"/>
          <w:szCs w:val="24"/>
        </w:rPr>
        <w:t>Г</w:t>
      </w:r>
      <w:r w:rsidR="00CF23E1" w:rsidRPr="00777EAD">
        <w:rPr>
          <w:rFonts w:ascii="Times New Roman" w:hAnsi="Times New Roman" w:cs="Times New Roman"/>
          <w:sz w:val="24"/>
          <w:szCs w:val="24"/>
        </w:rPr>
        <w:t>ласуване на избиратели с увредe</w:t>
      </w:r>
      <w:r w:rsidR="00CF23E1">
        <w:rPr>
          <w:rFonts w:ascii="Times New Roman" w:hAnsi="Times New Roman" w:cs="Times New Roman"/>
          <w:sz w:val="24"/>
          <w:szCs w:val="24"/>
        </w:rPr>
        <w:t xml:space="preserve">но зрение или със затруднения в </w:t>
      </w:r>
      <w:r w:rsidR="00CF23E1" w:rsidRPr="00777EAD">
        <w:rPr>
          <w:rFonts w:ascii="Times New Roman" w:hAnsi="Times New Roman" w:cs="Times New Roman"/>
          <w:sz w:val="24"/>
          <w:szCs w:val="24"/>
        </w:rPr>
        <w:t>придвижването в изборите за общинските съветници и</w:t>
      </w:r>
      <w:r w:rsidR="00CF23E1">
        <w:rPr>
          <w:rFonts w:ascii="Times New Roman" w:hAnsi="Times New Roman" w:cs="Times New Roman"/>
          <w:sz w:val="24"/>
          <w:szCs w:val="24"/>
        </w:rPr>
        <w:t xml:space="preserve"> за кметове на 29 октомври 2023</w:t>
      </w:r>
      <w:r w:rsidR="00CF23E1" w:rsidRPr="00777EAD">
        <w:rPr>
          <w:rFonts w:ascii="Times New Roman" w:hAnsi="Times New Roman" w:cs="Times New Roman"/>
          <w:sz w:val="24"/>
          <w:szCs w:val="24"/>
        </w:rPr>
        <w:t>г.</w:t>
      </w:r>
    </w:p>
    <w:p w:rsidR="00CF23E1" w:rsidRPr="00777EAD" w:rsidRDefault="00CF23E1" w:rsidP="00CF23E1">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чл.87, ал.1, т.11 от Изборния кодекс и Решение № 2545- МИ от 29 септември 2023г. на Централна избирателна комисия</w:t>
      </w:r>
    </w:p>
    <w:p w:rsidR="00552713" w:rsidRPr="000A0F10" w:rsidRDefault="00552713" w:rsidP="0055271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552713" w:rsidRPr="000A0F10" w:rsidRDefault="00552713" w:rsidP="00552713">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160A0E" w:rsidRPr="00DE2302" w:rsidRDefault="00160A0E" w:rsidP="00160A0E">
      <w:pPr>
        <w:spacing w:before="100" w:beforeAutospacing="1" w:after="100" w:afterAutospacing="1" w:line="240" w:lineRule="auto"/>
        <w:ind w:firstLine="708"/>
        <w:jc w:val="both"/>
        <w:rPr>
          <w:rFonts w:ascii="Times New Roman" w:hAnsi="Times New Roman" w:cs="Times New Roman"/>
          <w:sz w:val="24"/>
          <w:szCs w:val="24"/>
        </w:rPr>
      </w:pPr>
      <w:r w:rsidRPr="00210736">
        <w:rPr>
          <w:rFonts w:ascii="Times New Roman" w:hAnsi="Times New Roman" w:cs="Times New Roman"/>
          <w:sz w:val="24"/>
          <w:szCs w:val="24"/>
        </w:rPr>
        <w:t>Оповестява мерките, позволяващи на избирателите с увредено зрение или със затруднения в придвижването да гласуват в изборния ден за общински съветници и кметове на 29 октомври 2023 г.</w:t>
      </w:r>
    </w:p>
    <w:p w:rsidR="00160A0E" w:rsidRDefault="00160A0E" w:rsidP="00160A0E">
      <w:pPr>
        <w:pStyle w:val="a4"/>
        <w:jc w:val="both"/>
      </w:pPr>
      <w:r>
        <w:t>I. Общи положения</w:t>
      </w:r>
    </w:p>
    <w:p w:rsidR="00160A0E" w:rsidRDefault="00160A0E" w:rsidP="00160A0E">
      <w:pPr>
        <w:pStyle w:val="a4"/>
        <w:jc w:val="both"/>
      </w:pPr>
      <w:r>
        <w:t>1. Когато в сграда с повече от един етаж има секции и на горни етажи, общинските избирателни комисии с решение определят секция на първия етаж (партер), която е с най-малък брой избиратели по избирателен списък за изборите за общинските съветници и за кметове на 29 октомври 2023 г. за гласуване на избиратели с увредeно зрение или със затруднения в придвижването.</w:t>
      </w:r>
    </w:p>
    <w:p w:rsidR="00160A0E" w:rsidRDefault="00160A0E" w:rsidP="00160A0E">
      <w:pPr>
        <w:pStyle w:val="a4"/>
        <w:jc w:val="both"/>
      </w:pPr>
      <w:r>
        <w:t xml:space="preserve">2. Пред секция по т. 1 се поставят табела (Приложение № 1) и други обозначителни знаци с минимални размери 20/30 см, на които се отбелязва и допълнителното й предназначение. </w:t>
      </w:r>
      <w:proofErr w:type="gramStart"/>
      <w:r>
        <w:t>Табела и обозначителни знаци с размери 50/30 см се поставят и на входа на сградата така, че да насочват избирателите с увредeно зрение или със затруднения в придвижването към избирателната секция по т. 1.</w:t>
      </w:r>
      <w:proofErr w:type="gramEnd"/>
    </w:p>
    <w:p w:rsidR="00160A0E" w:rsidRDefault="00160A0E" w:rsidP="00160A0E">
      <w:pPr>
        <w:pStyle w:val="a4"/>
        <w:jc w:val="both"/>
      </w:pPr>
      <w:r>
        <w:t xml:space="preserve">3. Избирател с увредeно зрение или със затруднения в придвижването може да гласува и в избрана от него подходяща секция. </w:t>
      </w:r>
      <w:proofErr w:type="gramStart"/>
      <w:r>
        <w:t>Преценката за това дали секцията е подходяща е на самия избирател, а не на СИК.</w:t>
      </w:r>
      <w:proofErr w:type="gramEnd"/>
    </w:p>
    <w:p w:rsidR="00160A0E" w:rsidRDefault="00160A0E" w:rsidP="00160A0E">
      <w:pPr>
        <w:pStyle w:val="a4"/>
        <w:jc w:val="both"/>
      </w:pPr>
      <w:r>
        <w:t>II. Гласуване</w:t>
      </w:r>
    </w:p>
    <w:p w:rsidR="00160A0E" w:rsidRDefault="00160A0E" w:rsidP="00160A0E">
      <w:pPr>
        <w:pStyle w:val="a4"/>
        <w:jc w:val="both"/>
      </w:pPr>
      <w:r>
        <w:t xml:space="preserve">4. Избирател с увредeно зрение или със затруднения в придвижването, избрал да гласува в секция по т. 1 или т. 3, удостоверява пред СИК самоличността си с документ за </w:t>
      </w:r>
      <w:r>
        <w:lastRenderedPageBreak/>
        <w:t xml:space="preserve">самоличност. </w:t>
      </w:r>
      <w:proofErr w:type="gramStart"/>
      <w:r>
        <w:t>Секционната избирателна комисия вписва всички данни на избирателя в допълнителната страница на избирателния списък (под черта), след като избирателят представи декларация по образец, че не е гласувал и няма да гласува на друго място (Приложение № 80-МИ от изборните книжа).</w:t>
      </w:r>
      <w:proofErr w:type="gramEnd"/>
      <w:r>
        <w:t xml:space="preserve"> </w:t>
      </w:r>
      <w:proofErr w:type="gramStart"/>
      <w:r>
        <w:t>Декларацията се прилага към избирателния списък.</w:t>
      </w:r>
      <w:proofErr w:type="gramEnd"/>
    </w:p>
    <w:p w:rsidR="00160A0E" w:rsidRDefault="00160A0E" w:rsidP="00160A0E">
      <w:pPr>
        <w:pStyle w:val="a4"/>
        <w:jc w:val="both"/>
      </w:pPr>
      <w:r>
        <w:t>III. Гласуване с придружител</w:t>
      </w:r>
    </w:p>
    <w:p w:rsidR="00160A0E" w:rsidRDefault="00160A0E" w:rsidP="00160A0E">
      <w:pPr>
        <w:pStyle w:val="a4"/>
        <w:jc w:val="both"/>
      </w:pPr>
      <w:r>
        <w:t xml:space="preserve">5. Когато избирателят е с увредeно зрение, с увреден слух или с друго увреждане, което не му позволява да извърши сам необходимите действия при гласуването, председателят на комисията може да разреши гласуването, включително чрез специализирано устройство за машинно гласуване, да се извърши с помощта на придружител, посочен от избирателя. </w:t>
      </w:r>
      <w:proofErr w:type="gramStart"/>
      <w:r>
        <w:t>При оспорване на решението на председателя от член на комисията спорът се решава окончателно от секционната избирателна комисия.</w:t>
      </w:r>
      <w:proofErr w:type="gramEnd"/>
    </w:p>
    <w:p w:rsidR="00160A0E" w:rsidRDefault="00160A0E" w:rsidP="00160A0E">
      <w:pPr>
        <w:pStyle w:val="a4"/>
        <w:jc w:val="both"/>
      </w:pPr>
      <w:r>
        <w:t>6. За избирател, който се придвижва с придружител, но може сам да извърши необходимите действия при гласуването, придружителят се допуска само до паравана за гласуване/преграда за гласуване със специализирано устройство за машинно гласуване, след което се оттегля, докато избирателят гласува.</w:t>
      </w:r>
    </w:p>
    <w:p w:rsidR="00160A0E" w:rsidRDefault="00160A0E" w:rsidP="00160A0E">
      <w:pPr>
        <w:pStyle w:val="a4"/>
        <w:jc w:val="both"/>
      </w:pPr>
      <w:r>
        <w:t>7. Имената и единният граждански номер на придружителя се вписват в графа „Забележки</w:t>
      </w:r>
      <w:proofErr w:type="gramStart"/>
      <w:r>
        <w:t>“ на</w:t>
      </w:r>
      <w:proofErr w:type="gramEnd"/>
      <w:r>
        <w:t xml:space="preserve"> избирателните списъци срещу името на избирателя от член на комисията. </w:t>
      </w:r>
      <w:proofErr w:type="gramStart"/>
      <w:r>
        <w:t>Данните на придружителя се вписват и в списъка за допълнително вписване на придружителите (Приложение № 79-МИ от изборните книжа), след което придружителят се подписва.</w:t>
      </w:r>
      <w:proofErr w:type="gramEnd"/>
      <w:r>
        <w:t xml:space="preserve"> </w:t>
      </w:r>
      <w:proofErr w:type="gramStart"/>
      <w:r>
        <w:t>Този списък се подписва и от председателя и секретаря.</w:t>
      </w:r>
      <w:proofErr w:type="gramEnd"/>
    </w:p>
    <w:p w:rsidR="00160A0E" w:rsidRDefault="00160A0E" w:rsidP="00160A0E">
      <w:pPr>
        <w:pStyle w:val="a4"/>
        <w:jc w:val="both"/>
      </w:pPr>
      <w:r>
        <w:t>8. Когато увреждането не позволява на избирателя да се подпише, в полето за подпис член на комисията отбелязва „гласувал</w:t>
      </w:r>
      <w:proofErr w:type="gramStart"/>
      <w:r>
        <w:t>“ и</w:t>
      </w:r>
      <w:proofErr w:type="gramEnd"/>
      <w:r>
        <w:t xml:space="preserve"> се подписва. Това обстоятелство се отбелязва в графата „Забележки</w:t>
      </w:r>
      <w:proofErr w:type="gramStart"/>
      <w:r>
        <w:t>“ и</w:t>
      </w:r>
      <w:proofErr w:type="gramEnd"/>
      <w:r>
        <w:t xml:space="preserve"> в протокола на секционната избирателна комисия.</w:t>
      </w:r>
    </w:p>
    <w:p w:rsidR="00160A0E" w:rsidRDefault="00160A0E" w:rsidP="00160A0E">
      <w:pPr>
        <w:pStyle w:val="a4"/>
        <w:jc w:val="both"/>
      </w:pPr>
      <w:r>
        <w:t>9. Неграмотността не е основание за гласуване с придружител.</w:t>
      </w:r>
    </w:p>
    <w:p w:rsidR="00160A0E" w:rsidRDefault="00160A0E" w:rsidP="00160A0E">
      <w:pPr>
        <w:pStyle w:val="a4"/>
        <w:jc w:val="both"/>
      </w:pPr>
      <w:r>
        <w:t>10. Едно лице не може да бъде придружител на повече от двама избиратели.</w:t>
      </w:r>
    </w:p>
    <w:p w:rsidR="00160A0E" w:rsidRDefault="00160A0E" w:rsidP="00160A0E">
      <w:pPr>
        <w:pStyle w:val="a4"/>
        <w:jc w:val="both"/>
      </w:pPr>
      <w:r>
        <w:t>11. Член на секционна избирателна комисия, представител на партия, коалиция или инициативен комитет, застъпник или наблюдател не може да бъде придружител.</w:t>
      </w:r>
    </w:p>
    <w:p w:rsidR="00160A0E" w:rsidRDefault="00160A0E" w:rsidP="00160A0E">
      <w:pPr>
        <w:pStyle w:val="a4"/>
        <w:jc w:val="both"/>
      </w:pPr>
      <w:r>
        <w:t>IV. Мерки, позволяващи на избирателите с увредено зрение или със затруднения в придвижването да гласуват в изборния ден</w:t>
      </w:r>
    </w:p>
    <w:p w:rsidR="00160A0E" w:rsidRDefault="00160A0E" w:rsidP="00160A0E">
      <w:pPr>
        <w:pStyle w:val="a4"/>
        <w:jc w:val="both"/>
      </w:pPr>
      <w:r>
        <w:t>12. Секционните избирателни комисии съдействат за подреждане на изборното помещение и поставяне на паравани за гласуване и прегради за гласуване с машини така, че да се осигури достъп до гласуване на лица с увредeно зрение или със затруднения в придвижването.</w:t>
      </w:r>
    </w:p>
    <w:p w:rsidR="00160A0E" w:rsidRDefault="00160A0E" w:rsidP="00160A0E">
      <w:pPr>
        <w:pStyle w:val="a4"/>
        <w:jc w:val="both"/>
      </w:pPr>
      <w:r>
        <w:t>13. Общинските избирателни комисии следят за осигуряване на условия за глaсуване на избиратели с увредeно зрение или със затруднения в придвижването, като за целта взаимодействат с областните и общинските администрации.</w:t>
      </w:r>
    </w:p>
    <w:p w:rsidR="00160A0E" w:rsidRDefault="00160A0E" w:rsidP="00160A0E">
      <w:pPr>
        <w:pStyle w:val="a4"/>
        <w:jc w:val="both"/>
      </w:pPr>
      <w:r>
        <w:t xml:space="preserve">14. Общинските администрации съгласувано с общинските избирателни комисии осигуряват при възможност пред избирателните секции за гласуване на избиратели с </w:t>
      </w:r>
      <w:r>
        <w:lastRenderedPageBreak/>
        <w:t>увредено зрение или със затруднения в придвижването поставянето на аудиоплеър и Брайлов шаблон със списък на кандидатските листи и партиите, коалициите и инициативните комитети</w:t>
      </w:r>
    </w:p>
    <w:p w:rsidR="00160A0E" w:rsidRDefault="00160A0E" w:rsidP="00160A0E">
      <w:pPr>
        <w:pStyle w:val="a4"/>
        <w:jc w:val="both"/>
      </w:pPr>
      <w:r>
        <w:t>15. Не по-късно от 17 октомври 2023 г. общинските администрации уведомяват общинските избирателни комисии за предприетите от тях мерки, позволяващи на избиратели с увредeно зрение или със затруднения в придвижването да се придвижват и да гласуват в изборния ден.</w:t>
      </w:r>
    </w:p>
    <w:p w:rsidR="00160A0E" w:rsidRDefault="00160A0E" w:rsidP="00160A0E">
      <w:pPr>
        <w:pStyle w:val="a4"/>
        <w:jc w:val="both"/>
      </w:pPr>
      <w:r>
        <w:t>16. Не по-късно от 21 октомври 2023 г. (7 дни преди изборния ден) общинската избирателна комисия и общинската администрация оповестяват по подходящ начин чрез средствата за масово осведомяване:</w:t>
      </w:r>
    </w:p>
    <w:p w:rsidR="00160A0E" w:rsidRDefault="00160A0E" w:rsidP="00160A0E">
      <w:pPr>
        <w:pStyle w:val="a4"/>
        <w:jc w:val="both"/>
      </w:pPr>
      <w:r>
        <w:t xml:space="preserve">а) </w:t>
      </w:r>
      <w:proofErr w:type="gramStart"/>
      <w:r>
        <w:t>къде</w:t>
      </w:r>
      <w:proofErr w:type="gramEnd"/>
      <w:r>
        <w:t xml:space="preserve"> се намират избирателните секции, определени за гласуване на лица с увредeно зрение или със затруднения в придвижването;</w:t>
      </w:r>
    </w:p>
    <w:p w:rsidR="00160A0E" w:rsidRDefault="00160A0E" w:rsidP="00160A0E">
      <w:pPr>
        <w:pStyle w:val="a4"/>
        <w:jc w:val="both"/>
      </w:pPr>
      <w:r>
        <w:t xml:space="preserve">б) </w:t>
      </w:r>
      <w:proofErr w:type="gramStart"/>
      <w:r>
        <w:t>телефони</w:t>
      </w:r>
      <w:proofErr w:type="gramEnd"/>
      <w:r>
        <w:t xml:space="preserve"> и адреси на организации, общински предприятия и други, на които могат да се правят заявки за помощ в изборния ден;</w:t>
      </w:r>
    </w:p>
    <w:p w:rsidR="00160A0E" w:rsidRDefault="00160A0E" w:rsidP="00160A0E">
      <w:pPr>
        <w:pStyle w:val="a4"/>
        <w:jc w:val="both"/>
      </w:pPr>
      <w:r>
        <w:t xml:space="preserve">в) </w:t>
      </w:r>
      <w:proofErr w:type="gramStart"/>
      <w:r>
        <w:t>от</w:t>
      </w:r>
      <w:proofErr w:type="gramEnd"/>
      <w:r>
        <w:t xml:space="preserve"> коя дата и в кои часове се приемат заявките.</w:t>
      </w:r>
    </w:p>
    <w:p w:rsidR="00160A0E" w:rsidRDefault="00160A0E" w:rsidP="00160A0E">
      <w:pPr>
        <w:pStyle w:val="a4"/>
        <w:jc w:val="both"/>
      </w:pPr>
      <w:r>
        <w:t>16. Общинските избирателни комисии, съвместно с кметовете на общини и кметовете на кметства, определят мерките:</w:t>
      </w:r>
    </w:p>
    <w:p w:rsidR="00160A0E" w:rsidRDefault="00160A0E" w:rsidP="00160A0E">
      <w:pPr>
        <w:pStyle w:val="a4"/>
        <w:jc w:val="both"/>
      </w:pPr>
      <w:r>
        <w:t>а) </w:t>
      </w:r>
      <w:proofErr w:type="gramStart"/>
      <w:r>
        <w:t>за</w:t>
      </w:r>
      <w:proofErr w:type="gramEnd"/>
      <w:r>
        <w:t xml:space="preserve"> осигуряване на достъпно място за паркиране на автомобилите на избиратели с увреждания до сградите, в които са разположени секциите по т. 1;</w:t>
      </w:r>
    </w:p>
    <w:p w:rsidR="00160A0E" w:rsidRDefault="00160A0E" w:rsidP="00160A0E">
      <w:pPr>
        <w:pStyle w:val="a4"/>
        <w:jc w:val="both"/>
      </w:pPr>
      <w:r>
        <w:t xml:space="preserve">б) </w:t>
      </w:r>
      <w:proofErr w:type="gramStart"/>
      <w:r>
        <w:t>за</w:t>
      </w:r>
      <w:proofErr w:type="gramEnd"/>
      <w:r>
        <w:t xml:space="preserve"> изграждане на тротоари и стълбищни рампи с наклон не повече от 5% (1:20), с двустранни бариери, предпазващи от изпадане (Приложение № 2);</w:t>
      </w:r>
    </w:p>
    <w:p w:rsidR="00160A0E" w:rsidRDefault="00160A0E" w:rsidP="00160A0E">
      <w:pPr>
        <w:pStyle w:val="a4"/>
        <w:jc w:val="both"/>
      </w:pPr>
      <w:r>
        <w:t xml:space="preserve">в) </w:t>
      </w:r>
      <w:proofErr w:type="gramStart"/>
      <w:r>
        <w:t>за</w:t>
      </w:r>
      <w:proofErr w:type="gramEnd"/>
      <w:r>
        <w:t xml:space="preserve"> изграждане на временни рампи от твърд материал;</w:t>
      </w:r>
    </w:p>
    <w:p w:rsidR="00160A0E" w:rsidRDefault="00160A0E" w:rsidP="00160A0E">
      <w:pPr>
        <w:pStyle w:val="a4"/>
        <w:jc w:val="both"/>
      </w:pPr>
      <w:r>
        <w:t xml:space="preserve">г) </w:t>
      </w:r>
      <w:proofErr w:type="gramStart"/>
      <w:r>
        <w:t>за</w:t>
      </w:r>
      <w:proofErr w:type="gramEnd"/>
      <w:r>
        <w:t xml:space="preserve"> поставяне на паравани за гласуване с хартиени бюлетини за поставяне на паравани за гласуване с хартиени бюлетини върху плот не по-висок от 85 см;</w:t>
      </w:r>
    </w:p>
    <w:p w:rsidR="00C86424" w:rsidRDefault="00160A0E" w:rsidP="00CF23E1">
      <w:pPr>
        <w:pStyle w:val="a4"/>
        <w:jc w:val="both"/>
        <w:rPr>
          <w:lang w:val="bg-BG"/>
        </w:rPr>
      </w:pPr>
      <w:r>
        <w:t>д) </w:t>
      </w:r>
      <w:proofErr w:type="gramStart"/>
      <w:r>
        <w:t>за</w:t>
      </w:r>
      <w:proofErr w:type="gramEnd"/>
      <w:r>
        <w:t xml:space="preserve"> поставяне на прегради за гласуване със специализирани устройства за машинно гласуване за поставяне на специализирани устройства за машинно гласуване върху плот не по-висок от 85 см.</w:t>
      </w:r>
    </w:p>
    <w:p w:rsidR="00160A0E" w:rsidRPr="00160A0E" w:rsidRDefault="00160A0E" w:rsidP="00CF23E1">
      <w:pPr>
        <w:pStyle w:val="a4"/>
        <w:jc w:val="both"/>
        <w:rPr>
          <w:lang w:val="bg-BG"/>
        </w:rPr>
      </w:pPr>
    </w:p>
    <w:p w:rsidR="00970094" w:rsidRPr="005B579A" w:rsidRDefault="00970094" w:rsidP="00970094">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sidR="00C86424">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970094" w:rsidRPr="005B579A" w:rsidRDefault="00970094" w:rsidP="00970094">
      <w:pPr>
        <w:spacing w:after="0" w:line="240" w:lineRule="auto"/>
        <w:ind w:right="485" w:firstLine="708"/>
        <w:jc w:val="both"/>
        <w:rPr>
          <w:rFonts w:ascii="Times New Roman" w:eastAsia="Times New Roman" w:hAnsi="Times New Roman" w:cs="Times New Roman"/>
          <w:sz w:val="24"/>
          <w:szCs w:val="24"/>
        </w:rPr>
      </w:pPr>
      <w:r w:rsidRPr="005B579A">
        <w:rPr>
          <w:rFonts w:ascii="Times New Roman" w:eastAsia="Times New Roman" w:hAnsi="Times New Roman" w:cs="Times New Roman"/>
          <w:sz w:val="24"/>
          <w:szCs w:val="24"/>
        </w:rPr>
        <w:tab/>
      </w:r>
    </w:p>
    <w:p w:rsidR="00CF23E1" w:rsidRDefault="00CF23E1" w:rsidP="00CF23E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Габриела Спасова; Миглена Велкова; Златка Георгиева; Тома Ванков; Димитър Милчев; Виктория Малинова; Марина Маринова; Лозинка Живкова; Цветелина Донова; Цветан Николов; Аня Вълчева;</w:t>
      </w:r>
      <w:r w:rsidRPr="005B579A">
        <w:rPr>
          <w:rFonts w:ascii="Times New Roman" w:eastAsia="Times New Roman" w:hAnsi="Times New Roman" w:cs="Times New Roman"/>
          <w:sz w:val="24"/>
          <w:szCs w:val="24"/>
        </w:rPr>
        <w:t xml:space="preserve"> гласуваха „за“, „против“ – няма, с което Решение №</w:t>
      </w:r>
      <w:r>
        <w:rPr>
          <w:rFonts w:ascii="Times New Roman" w:eastAsia="Times New Roman" w:hAnsi="Times New Roman" w:cs="Times New Roman"/>
          <w:sz w:val="24"/>
          <w:szCs w:val="24"/>
        </w:rPr>
        <w:t xml:space="preserve"> 93 от 16.10</w:t>
      </w:r>
      <w:r w:rsidRPr="005B579A">
        <w:rPr>
          <w:rFonts w:ascii="Times New Roman" w:eastAsia="Times New Roman" w:hAnsi="Times New Roman" w:cs="Times New Roman"/>
          <w:sz w:val="24"/>
          <w:szCs w:val="24"/>
        </w:rPr>
        <w:t>.2023 г. на ОИК – Ружинци беше прието.</w:t>
      </w:r>
    </w:p>
    <w:p w:rsidR="002C6A02" w:rsidRDefault="002C6A02" w:rsidP="00CF23E1">
      <w:pPr>
        <w:ind w:firstLine="708"/>
        <w:jc w:val="both"/>
        <w:rPr>
          <w:rFonts w:ascii="Times New Roman" w:eastAsia="Times New Roman" w:hAnsi="Times New Roman" w:cs="Times New Roman"/>
          <w:sz w:val="24"/>
          <w:szCs w:val="24"/>
        </w:rPr>
      </w:pPr>
    </w:p>
    <w:p w:rsidR="00CF23E1" w:rsidRDefault="00CF23E1" w:rsidP="00D77731">
      <w:pPr>
        <w:spacing w:before="100" w:beforeAutospacing="1" w:after="100" w:afterAutospacing="1" w:line="240" w:lineRule="auto"/>
        <w:ind w:firstLine="708"/>
        <w:rPr>
          <w:rFonts w:ascii="Times New Roman" w:hAnsi="Times New Roman" w:cs="Times New Roman"/>
          <w:sz w:val="24"/>
          <w:szCs w:val="24"/>
        </w:rPr>
      </w:pPr>
      <w:r>
        <w:rPr>
          <w:rFonts w:ascii="Times New Roman" w:hAnsi="Times New Roman" w:cs="Times New Roman"/>
          <w:b/>
          <w:sz w:val="24"/>
          <w:szCs w:val="24"/>
        </w:rPr>
        <w:lastRenderedPageBreak/>
        <w:t>По т. 3</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 xml:space="preserve">: </w:t>
      </w:r>
      <w:r w:rsidRPr="00EF3233">
        <w:rPr>
          <w:rFonts w:ascii="Times New Roman" w:hAnsi="Times New Roman" w:cs="Times New Roman"/>
          <w:sz w:val="24"/>
          <w:szCs w:val="24"/>
        </w:rPr>
        <w:t xml:space="preserve">Определяне на секции за гласуване на избиратели с увредено зрение или със затруднения в </w:t>
      </w:r>
      <w:r>
        <w:rPr>
          <w:rFonts w:ascii="Times New Roman" w:hAnsi="Times New Roman" w:cs="Times New Roman"/>
          <w:sz w:val="24"/>
          <w:szCs w:val="24"/>
        </w:rPr>
        <w:t>придвижването в община Ружинци</w:t>
      </w:r>
      <w:r w:rsidRPr="00EF3233">
        <w:rPr>
          <w:rFonts w:ascii="Times New Roman" w:hAnsi="Times New Roman" w:cs="Times New Roman"/>
          <w:sz w:val="24"/>
          <w:szCs w:val="24"/>
        </w:rPr>
        <w:t xml:space="preserve"> </w:t>
      </w:r>
    </w:p>
    <w:p w:rsidR="00CF23E1" w:rsidRDefault="00CF23E1" w:rsidP="00CF23E1">
      <w:pPr>
        <w:pStyle w:val="a4"/>
        <w:jc w:val="both"/>
      </w:pPr>
      <w:proofErr w:type="gramStart"/>
      <w:r>
        <w:t>В Общинска избирателна комисия- Ружинци е постъпило писмо с вх.</w:t>
      </w:r>
      <w:proofErr w:type="gramEnd"/>
      <w:r>
        <w:t xml:space="preserve"> </w:t>
      </w:r>
      <w:proofErr w:type="gramStart"/>
      <w:r>
        <w:t>№ 47/ 10.10.2023г.</w:t>
      </w:r>
      <w:proofErr w:type="gramEnd"/>
      <w:r>
        <w:t xml:space="preserve"> </w:t>
      </w:r>
      <w:proofErr w:type="gramStart"/>
      <w:r>
        <w:t>от</w:t>
      </w:r>
      <w:proofErr w:type="gramEnd"/>
      <w:r>
        <w:t xml:space="preserve"> общинска администр</w:t>
      </w:r>
      <w:r w:rsidR="00F44036">
        <w:t>ация с. Ружинци и Заповед на В.</w:t>
      </w:r>
      <w:r w:rsidR="00F44036">
        <w:rPr>
          <w:lang w:val="bg-BG"/>
        </w:rPr>
        <w:t>и</w:t>
      </w:r>
      <w:r w:rsidR="00F44036">
        <w:t>.</w:t>
      </w:r>
      <w:r w:rsidR="00F44036">
        <w:rPr>
          <w:lang w:val="bg-BG"/>
        </w:rPr>
        <w:t>д</w:t>
      </w:r>
      <w:r>
        <w:t xml:space="preserve">. кмет на община Ружинци, относно определяне на избирателни секции на територията на общината за гласуване на избиратели с увредено зрение и затруднения в придвижването. </w:t>
      </w:r>
    </w:p>
    <w:p w:rsidR="00CF23E1" w:rsidRDefault="00CF23E1" w:rsidP="00CF23E1">
      <w:pPr>
        <w:pStyle w:val="a4"/>
        <w:jc w:val="both"/>
      </w:pPr>
      <w:proofErr w:type="gramStart"/>
      <w:r>
        <w:t>С оглед постъпилото предложение и на основание чл.</w:t>
      </w:r>
      <w:proofErr w:type="gramEnd"/>
      <w:r>
        <w:t xml:space="preserve"> </w:t>
      </w:r>
      <w:proofErr w:type="gramStart"/>
      <w:r>
        <w:t>87, ал.</w:t>
      </w:r>
      <w:proofErr w:type="gramEnd"/>
      <w:r>
        <w:t xml:space="preserve"> </w:t>
      </w:r>
      <w:proofErr w:type="gramStart"/>
      <w:r>
        <w:t>1, т. 1 във връзка с чл.</w:t>
      </w:r>
      <w:proofErr w:type="gramEnd"/>
      <w:r>
        <w:t xml:space="preserve"> </w:t>
      </w:r>
      <w:proofErr w:type="gramStart"/>
      <w:r>
        <w:t>10, ал.</w:t>
      </w:r>
      <w:proofErr w:type="gramEnd"/>
      <w:r>
        <w:t xml:space="preserve"> </w:t>
      </w:r>
      <w:proofErr w:type="gramStart"/>
      <w:r>
        <w:t>1 от Изборния кодекс, Решение № 2545-МИ от 29 септември 2023 г. на Централна избирателна комисия и Заповед № 751/ 09.10.2023г.</w:t>
      </w:r>
      <w:proofErr w:type="gramEnd"/>
      <w:r>
        <w:t xml:space="preserve"> </w:t>
      </w:r>
      <w:proofErr w:type="gramStart"/>
      <w:r>
        <w:t>на</w:t>
      </w:r>
      <w:proofErr w:type="gramEnd"/>
      <w:r>
        <w:t xml:space="preserve"> В.и.д. кмет на община Ружинци</w:t>
      </w:r>
    </w:p>
    <w:p w:rsidR="00CF23E1" w:rsidRPr="000A0F10" w:rsidRDefault="00CF23E1" w:rsidP="00CF23E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CF23E1" w:rsidRPr="000A0F10" w:rsidRDefault="00CF23E1" w:rsidP="00CF23E1">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F44036" w:rsidRPr="000A21E4" w:rsidRDefault="00160A0E" w:rsidP="00F44036">
      <w:pPr>
        <w:pStyle w:val="a4"/>
        <w:ind w:firstLine="360"/>
        <w:jc w:val="both"/>
      </w:pPr>
      <w:r>
        <w:t xml:space="preserve">     </w:t>
      </w:r>
      <w:r>
        <w:rPr>
          <w:lang w:val="bg-BG"/>
        </w:rPr>
        <w:t>1</w:t>
      </w:r>
      <w:r w:rsidR="00F44036">
        <w:t>. ОПРЕДЕЛЯ секции</w:t>
      </w:r>
      <w:r w:rsidR="00F44036" w:rsidRPr="000A21E4">
        <w:t xml:space="preserve"> за гласуване на избиратели с увредено зрение или със затруднения в придвижването в изборите за общински съветници и за кметове на 29</w:t>
      </w:r>
      <w:r w:rsidR="00F44036">
        <w:t xml:space="preserve"> октомври 2023г. </w:t>
      </w:r>
      <w:proofErr w:type="gramStart"/>
      <w:r w:rsidR="00F44036">
        <w:t>в</w:t>
      </w:r>
      <w:proofErr w:type="gramEnd"/>
      <w:r w:rsidR="00F44036">
        <w:t xml:space="preserve"> община Ружинци</w:t>
      </w:r>
      <w:r w:rsidR="00F44036" w:rsidRPr="000A21E4">
        <w:t>, както следва:</w:t>
      </w:r>
    </w:p>
    <w:p w:rsidR="00F44036" w:rsidRPr="000A21E4" w:rsidRDefault="00F44036" w:rsidP="00F44036">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СИК № 053300001 в с. Ружинци, сграда на Читалище "Христо Ботев- 1898", етаж 1, малък салон, ул. „Георги Димитров“ № 33.</w:t>
      </w:r>
    </w:p>
    <w:p w:rsidR="00F44036" w:rsidRPr="000A21E4" w:rsidRDefault="00F44036" w:rsidP="00F44036">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СИК № 053300007 в с. Дреновец, сграда на СУ "Никола Й. Вапцаров", етаж 1, ул. „Георги Димитров“ № 130.</w:t>
      </w:r>
    </w:p>
    <w:p w:rsidR="00F44036" w:rsidRDefault="00160A0E" w:rsidP="00F44036">
      <w:pPr>
        <w:pStyle w:val="a4"/>
        <w:ind w:firstLine="708"/>
        <w:jc w:val="both"/>
      </w:pPr>
      <w:r>
        <w:rPr>
          <w:rFonts w:eastAsiaTheme="minorHAnsi"/>
          <w:lang w:val="bg-BG"/>
        </w:rPr>
        <w:t>2</w:t>
      </w:r>
      <w:r w:rsidR="00F44036">
        <w:rPr>
          <w:rFonts w:eastAsiaTheme="minorHAnsi"/>
        </w:rPr>
        <w:t xml:space="preserve">. </w:t>
      </w:r>
      <w:r w:rsidR="00F44036">
        <w:t>Община Ружинци осигурява транспорт до съответната секция за гласуване при заявка за помощ от гласоподавател в изборния ден на следните телефони: 0887796191, 0884704939- главен специалист "Административен координатор, със следните МПС:</w:t>
      </w:r>
    </w:p>
    <w:p w:rsidR="00F44036" w:rsidRDefault="00F44036" w:rsidP="00F44036">
      <w:pPr>
        <w:pStyle w:val="a4"/>
        <w:ind w:firstLine="708"/>
        <w:jc w:val="both"/>
      </w:pPr>
      <w:proofErr w:type="gramStart"/>
      <w:r>
        <w:t>-Автобус Пежо "Боксер FV350 LH", рег.</w:t>
      </w:r>
      <w:proofErr w:type="gramEnd"/>
      <w:r>
        <w:t xml:space="preserve"> № ВН 28-71 АК;</w:t>
      </w:r>
    </w:p>
    <w:p w:rsidR="00F44036" w:rsidRPr="00FC6BD4" w:rsidRDefault="00F44036" w:rsidP="00F44036">
      <w:pPr>
        <w:pStyle w:val="a4"/>
        <w:ind w:firstLine="708"/>
        <w:jc w:val="both"/>
      </w:pPr>
      <w:proofErr w:type="gramStart"/>
      <w:r>
        <w:t>-Автобус Пежо "Боксер FV350 LH", рег.</w:t>
      </w:r>
      <w:proofErr w:type="gramEnd"/>
      <w:r>
        <w:t xml:space="preserve"> № ВН 28-72 АК;</w:t>
      </w:r>
    </w:p>
    <w:p w:rsidR="00F44036" w:rsidRDefault="00160A0E" w:rsidP="00F44036">
      <w:pPr>
        <w:pStyle w:val="a4"/>
        <w:ind w:firstLine="708"/>
        <w:jc w:val="both"/>
      </w:pPr>
      <w:r>
        <w:rPr>
          <w:lang w:val="bg-BG"/>
        </w:rPr>
        <w:t>3</w:t>
      </w:r>
      <w:r w:rsidR="00F44036">
        <w:t>. УКАЗВА на В.и.д. кмет на община Ружинци да публикува на интернет страницата на общината информацията относно секциите, в които лицата с увреждания могат да гласуват, както телефон и адрес за връзка с определените за целта длъжностни лица от общинската администрация.</w:t>
      </w:r>
    </w:p>
    <w:p w:rsidR="00CF23E1" w:rsidRDefault="00CF23E1" w:rsidP="00CF23E1">
      <w:pPr>
        <w:spacing w:after="0" w:line="240" w:lineRule="auto"/>
        <w:ind w:firstLine="708"/>
        <w:jc w:val="both"/>
        <w:rPr>
          <w:rFonts w:ascii="Times New Roman" w:hAnsi="Times New Roman" w:cs="Times New Roman"/>
          <w:sz w:val="24"/>
          <w:szCs w:val="24"/>
        </w:rPr>
      </w:pPr>
    </w:p>
    <w:p w:rsidR="00CF23E1" w:rsidRDefault="00CF23E1" w:rsidP="00CF23E1">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CF23E1" w:rsidRPr="005B579A" w:rsidRDefault="00CF23E1" w:rsidP="00CF23E1">
      <w:pPr>
        <w:spacing w:after="0" w:line="240" w:lineRule="auto"/>
        <w:ind w:firstLine="708"/>
        <w:jc w:val="both"/>
        <w:rPr>
          <w:rFonts w:ascii="Times New Roman" w:eastAsia="Times New Roman" w:hAnsi="Times New Roman" w:cs="Times New Roman"/>
          <w:sz w:val="24"/>
          <w:szCs w:val="24"/>
        </w:rPr>
      </w:pPr>
    </w:p>
    <w:p w:rsidR="00CF23E1" w:rsidRDefault="00CF23E1" w:rsidP="00CF23E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Габриела Спасова; Миглена Велкова; Златка Георгиева; Тома Ванков; Димитър Милчев; Виктория Малинова; Марина Маринова; Лозинка Живкова; Цветелина Донова; Цветан Николов; Аня Вълчева;</w:t>
      </w:r>
      <w:r w:rsidRPr="005B579A">
        <w:rPr>
          <w:rFonts w:ascii="Times New Roman" w:eastAsia="Times New Roman" w:hAnsi="Times New Roman" w:cs="Times New Roman"/>
          <w:sz w:val="24"/>
          <w:szCs w:val="24"/>
        </w:rPr>
        <w:t xml:space="preserve"> гласуваха „за“, „против“ – няма, с което Решение №</w:t>
      </w:r>
      <w:r>
        <w:rPr>
          <w:rFonts w:ascii="Times New Roman" w:eastAsia="Times New Roman" w:hAnsi="Times New Roman" w:cs="Times New Roman"/>
          <w:sz w:val="24"/>
          <w:szCs w:val="24"/>
        </w:rPr>
        <w:t xml:space="preserve"> </w:t>
      </w:r>
      <w:r w:rsidR="00196038">
        <w:rPr>
          <w:rFonts w:ascii="Times New Roman" w:eastAsia="Times New Roman" w:hAnsi="Times New Roman" w:cs="Times New Roman"/>
          <w:sz w:val="24"/>
          <w:szCs w:val="24"/>
        </w:rPr>
        <w:t>94</w:t>
      </w:r>
      <w:r>
        <w:rPr>
          <w:rFonts w:ascii="Times New Roman" w:eastAsia="Times New Roman" w:hAnsi="Times New Roman" w:cs="Times New Roman"/>
          <w:sz w:val="24"/>
          <w:szCs w:val="24"/>
        </w:rPr>
        <w:t xml:space="preserve"> от 16.10</w:t>
      </w:r>
      <w:r w:rsidRPr="005B579A">
        <w:rPr>
          <w:rFonts w:ascii="Times New Roman" w:eastAsia="Times New Roman" w:hAnsi="Times New Roman" w:cs="Times New Roman"/>
          <w:sz w:val="24"/>
          <w:szCs w:val="24"/>
        </w:rPr>
        <w:t>.2023 г. на ОИК – Ружинци беше прието.</w:t>
      </w:r>
    </w:p>
    <w:p w:rsidR="008C6C93" w:rsidRDefault="008C6C93" w:rsidP="00CF23E1">
      <w:pPr>
        <w:ind w:firstLine="708"/>
        <w:jc w:val="both"/>
        <w:rPr>
          <w:rFonts w:ascii="Times New Roman" w:eastAsia="Times New Roman" w:hAnsi="Times New Roman" w:cs="Times New Roman"/>
          <w:sz w:val="24"/>
          <w:szCs w:val="24"/>
        </w:rPr>
      </w:pPr>
    </w:p>
    <w:p w:rsidR="00196038" w:rsidRPr="002928E8" w:rsidRDefault="00196038" w:rsidP="00D7773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lastRenderedPageBreak/>
        <w:t>По т. 4</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 xml:space="preserve">: </w:t>
      </w:r>
      <w:r>
        <w:rPr>
          <w:rFonts w:ascii="Times New Roman" w:hAnsi="Times New Roman" w:cs="Times New Roman"/>
          <w:sz w:val="24"/>
          <w:szCs w:val="24"/>
        </w:rPr>
        <w:t>О</w:t>
      </w:r>
      <w:r w:rsidRPr="002928E8">
        <w:rPr>
          <w:rFonts w:ascii="Times New Roman" w:hAnsi="Times New Roman" w:cs="Times New Roman"/>
          <w:sz w:val="24"/>
          <w:szCs w:val="24"/>
        </w:rPr>
        <w:t>пределяне условията и реда за образуване на избирателни секции в лечебни заведения, домове за стари хора и други специализирани институции за предоставяне на социални услуги, както и в места за лишаване от свобода и за задържане, и изготвяне на избирателни списъци</w:t>
      </w:r>
    </w:p>
    <w:p w:rsidR="00196038" w:rsidRDefault="00196038" w:rsidP="00196038">
      <w:pPr>
        <w:pStyle w:val="a4"/>
        <w:jc w:val="both"/>
      </w:pPr>
      <w:proofErr w:type="gramStart"/>
      <w:r>
        <w:t>На основание чл.</w:t>
      </w:r>
      <w:proofErr w:type="gramEnd"/>
      <w:r>
        <w:t xml:space="preserve"> </w:t>
      </w:r>
      <w:proofErr w:type="gramStart"/>
      <w:r>
        <w:t>9, ал.</w:t>
      </w:r>
      <w:proofErr w:type="gramEnd"/>
      <w:r>
        <w:t xml:space="preserve"> </w:t>
      </w:r>
      <w:proofErr w:type="gramStart"/>
      <w:r>
        <w:t>7, чл.</w:t>
      </w:r>
      <w:proofErr w:type="gramEnd"/>
      <w:r>
        <w:t xml:space="preserve"> </w:t>
      </w:r>
      <w:proofErr w:type="gramStart"/>
      <w:r>
        <w:t>87, ал.</w:t>
      </w:r>
      <w:proofErr w:type="gramEnd"/>
      <w:r>
        <w:t xml:space="preserve"> </w:t>
      </w:r>
      <w:proofErr w:type="gramStart"/>
      <w:r>
        <w:t>1, т. 7, чл.</w:t>
      </w:r>
      <w:proofErr w:type="gramEnd"/>
      <w:r>
        <w:t xml:space="preserve"> </w:t>
      </w:r>
      <w:proofErr w:type="gramStart"/>
      <w:r>
        <w:t>28, чл.</w:t>
      </w:r>
      <w:proofErr w:type="gramEnd"/>
      <w:r>
        <w:t xml:space="preserve"> </w:t>
      </w:r>
      <w:proofErr w:type="gramStart"/>
      <w:r>
        <w:t>29, ал.2, чл.44, ал.</w:t>
      </w:r>
      <w:proofErr w:type="gramEnd"/>
      <w:r>
        <w:t xml:space="preserve"> </w:t>
      </w:r>
      <w:proofErr w:type="gramStart"/>
      <w:r>
        <w:t>2 от Изборния кодекс и във връзка с Решение № 2666- МИ от 13 октомври 2023г.</w:t>
      </w:r>
      <w:proofErr w:type="gramEnd"/>
      <w:r>
        <w:t xml:space="preserve"> </w:t>
      </w:r>
      <w:proofErr w:type="gramStart"/>
      <w:r>
        <w:t>на</w:t>
      </w:r>
      <w:proofErr w:type="gramEnd"/>
      <w:r>
        <w:t xml:space="preserve"> ЦИК,</w:t>
      </w:r>
    </w:p>
    <w:p w:rsidR="00196038" w:rsidRPr="000A0F10" w:rsidRDefault="00196038" w:rsidP="00196038">
      <w:pPr>
        <w:spacing w:before="100" w:beforeAutospacing="1" w:after="100" w:afterAutospacing="1" w:line="240" w:lineRule="auto"/>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196038" w:rsidRPr="000A0F10" w:rsidRDefault="00196038" w:rsidP="0019603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196038" w:rsidRDefault="00196038" w:rsidP="00196038">
      <w:pPr>
        <w:pStyle w:val="a4"/>
        <w:jc w:val="both"/>
      </w:pPr>
      <w:r>
        <w:t xml:space="preserve">1.В лечебни заведения, домове за стари хора и други специализирани институции за предоставяне на социални услуги, както и в местата за лишаване от свобода и за задържане, съответният ръководител образува избирателна секция при наличието на не по-малко от 10 избиратели настанени в тези заведения, които имат адресна регистрация по постоянен адрес към 28 април 2023 г. (6 месеца преди изборния ден) в общината на територията, на която е съответното заведение, домът или друга специализирана институция и отговарят на условията да гласуват. </w:t>
      </w:r>
      <w:proofErr w:type="gramStart"/>
      <w:r>
        <w:t>Ръководителят на заведението/дома/ специализираната институция/място за задържане съставя и подписва избирателния списък съгласно Приложение № 4-МИ и Приложение № 5-МИ от изборните книжа.</w:t>
      </w:r>
      <w:proofErr w:type="gramEnd"/>
      <w:r>
        <w:t xml:space="preserve"> В избирателния списък се вписват и лицата, които са заявили пред ръководителя на заведението/дома/ специализираната институция/място за задържане, че имат настоящ адрес в общината на територията, на която е съответното заведение, домът или друга специализирана институция.</w:t>
      </w:r>
    </w:p>
    <w:p w:rsidR="00196038" w:rsidRDefault="00196038" w:rsidP="00196038">
      <w:pPr>
        <w:pStyle w:val="a4"/>
        <w:jc w:val="both"/>
      </w:pPr>
      <w:r>
        <w:t>2. Ръководителите на заведенията, домовете и специализираните институции, както и на местата за лишаване от свобода и за задържане, незабавно, но не по-късно от 48 часа преди изборния ден – до 17,00 часа на 26 октомври 2023 г., уведомяват писмено за образуването на секция кмета на общината, на чиято територия се намира заведението или домът.</w:t>
      </w:r>
    </w:p>
    <w:p w:rsidR="00196038" w:rsidRDefault="00196038" w:rsidP="00196038">
      <w:pPr>
        <w:pStyle w:val="a4"/>
        <w:jc w:val="both"/>
      </w:pPr>
      <w:r>
        <w:t>3. Избирателните списъци за гласуване в лечебни заведения, домове за стари хора и други специализирани институции за предоставяне на социални услуги, се съставят и подписват от ръководителите на тези заведения в срока по т. 2.</w:t>
      </w:r>
    </w:p>
    <w:p w:rsidR="00196038" w:rsidRDefault="00196038" w:rsidP="00196038">
      <w:pPr>
        <w:pStyle w:val="a4"/>
        <w:jc w:val="both"/>
      </w:pPr>
      <w:proofErr w:type="gramStart"/>
      <w:r>
        <w:t>Избирателните списъци за гласуване в местата за лишаване от свобода и за задържане се съставят и подписват от съответния ръководител, като самоличността на задържаните, спрямо които няма влязла в сила присъда, се установява от личните им дела по предвидения ред в чл.</w:t>
      </w:r>
      <w:proofErr w:type="gramEnd"/>
      <w:r>
        <w:t xml:space="preserve"> </w:t>
      </w:r>
      <w:proofErr w:type="gramStart"/>
      <w:r>
        <w:t>54, ал.</w:t>
      </w:r>
      <w:proofErr w:type="gramEnd"/>
      <w:r>
        <w:t xml:space="preserve"> </w:t>
      </w:r>
      <w:proofErr w:type="gramStart"/>
      <w:r>
        <w:t>1 на Закона за изпълнение на наказанията и задържането под стража (ЗИНЗС).</w:t>
      </w:r>
      <w:proofErr w:type="gramEnd"/>
    </w:p>
    <w:p w:rsidR="00196038" w:rsidRDefault="00196038" w:rsidP="00196038">
      <w:pPr>
        <w:pStyle w:val="a4"/>
        <w:jc w:val="both"/>
      </w:pPr>
      <w:r>
        <w:t xml:space="preserve">Не по-късно от 17,00 ч. на 26 октомври 2023 г. ръководителите на лечебните заведения и домове чрез кмета на общината по местонахождение на заведението или дома уведомяват органите по чл. </w:t>
      </w:r>
      <w:proofErr w:type="gramStart"/>
      <w:r>
        <w:t>23, ал.</w:t>
      </w:r>
      <w:proofErr w:type="gramEnd"/>
      <w:r>
        <w:t xml:space="preserve"> </w:t>
      </w:r>
      <w:proofErr w:type="gramStart"/>
      <w:r>
        <w:t>1 от ИК за включените в списъка избиратели с оглед заличаването им от избирателните списъци по постоянния им адрес преди предаване на тези списъци на секционните избирателни комисии.</w:t>
      </w:r>
      <w:proofErr w:type="gramEnd"/>
    </w:p>
    <w:p w:rsidR="00196038" w:rsidRDefault="00196038" w:rsidP="00196038">
      <w:pPr>
        <w:pStyle w:val="a4"/>
        <w:jc w:val="both"/>
      </w:pPr>
      <w:proofErr w:type="gramStart"/>
      <w:r>
        <w:t>Уведомяването се извършва чрез изпращане на писмо с копие от изготвения избирателен списък, по факс или електронна поща.</w:t>
      </w:r>
      <w:proofErr w:type="gramEnd"/>
    </w:p>
    <w:p w:rsidR="00196038" w:rsidRDefault="00196038" w:rsidP="00196038">
      <w:pPr>
        <w:pStyle w:val="a4"/>
        <w:jc w:val="both"/>
      </w:pPr>
      <w:r>
        <w:lastRenderedPageBreak/>
        <w:t xml:space="preserve">4. Заличаването се извършва чрез зачертаване на името и адреса на избирателя с хоризонтална черта, така че да се четат данните, като в графа „Забележки“ се вписва „включен в списък по чл. </w:t>
      </w:r>
      <w:proofErr w:type="gramStart"/>
      <w:r>
        <w:t>28 и чл.</w:t>
      </w:r>
      <w:proofErr w:type="gramEnd"/>
      <w:r>
        <w:t xml:space="preserve"> </w:t>
      </w:r>
      <w:proofErr w:type="gramStart"/>
      <w:r>
        <w:t>29 ИК“.</w:t>
      </w:r>
      <w:proofErr w:type="gramEnd"/>
    </w:p>
    <w:p w:rsidR="00196038" w:rsidRDefault="00196038" w:rsidP="00196038">
      <w:pPr>
        <w:pStyle w:val="a4"/>
        <w:jc w:val="both"/>
      </w:pPr>
      <w:r>
        <w:t>5. В сроковете по т. 2 и т. 3 ръководителите на лечебните заведения, домовете за стари хора и специализираните институции уведомяват съответната ОИК за съставения избирателен списък и необходимостта от образуване на избирателна секция.</w:t>
      </w:r>
    </w:p>
    <w:p w:rsidR="00196038" w:rsidRDefault="00196038" w:rsidP="00196038">
      <w:pPr>
        <w:pStyle w:val="a4"/>
        <w:jc w:val="both"/>
      </w:pPr>
      <w:r>
        <w:t>6. Кметът на общината образува избирателната секция с нарочна заповед и утвърждава номера ѝ.</w:t>
      </w:r>
    </w:p>
    <w:p w:rsidR="00196038" w:rsidRDefault="00196038" w:rsidP="00196038">
      <w:pPr>
        <w:pStyle w:val="a4"/>
        <w:jc w:val="both"/>
      </w:pPr>
      <w:proofErr w:type="gramStart"/>
      <w:r>
        <w:t>Кметът на общината незабавно уведомява ОИК и ЦИК за номера на образуваната секция.</w:t>
      </w:r>
      <w:proofErr w:type="gramEnd"/>
    </w:p>
    <w:p w:rsidR="00196038" w:rsidRDefault="00196038" w:rsidP="00196038">
      <w:pPr>
        <w:pStyle w:val="a4"/>
        <w:jc w:val="both"/>
      </w:pPr>
      <w:proofErr w:type="gramStart"/>
      <w:r>
        <w:t>След провеждане на консултации по реда на Решение на ЦИК кметът предлага на общинската избирателна комисия състави на тези секционни избирателни комисии.</w:t>
      </w:r>
      <w:proofErr w:type="gramEnd"/>
    </w:p>
    <w:p w:rsidR="00196038" w:rsidRDefault="00196038" w:rsidP="00196038">
      <w:pPr>
        <w:pStyle w:val="a4"/>
        <w:jc w:val="both"/>
      </w:pPr>
      <w:r>
        <w:t>7. Общинската избирателна комисия определя номерата на секциите и назначава състави на секционните избирателни комисии при спазване на изискванията на Решение на ЦИК.</w:t>
      </w:r>
    </w:p>
    <w:p w:rsidR="00196038" w:rsidRDefault="00196038" w:rsidP="00196038">
      <w:pPr>
        <w:pStyle w:val="a4"/>
        <w:jc w:val="both"/>
      </w:pPr>
      <w:r>
        <w:t>8. Избирателните списъци по т. 5 се предават от ръководителя на съответното заведение и представители на ОИК и общинската администрация на секционната избирателна комисия с протокол (Приложение № 84-МИ от изборните книжа).</w:t>
      </w:r>
    </w:p>
    <w:p w:rsidR="00196038" w:rsidRDefault="00196038" w:rsidP="00196038">
      <w:pPr>
        <w:pStyle w:val="a4"/>
        <w:jc w:val="both"/>
      </w:pPr>
      <w:r>
        <w:t>9. Ръководителите на лечебните заведения, домовете за стари хора и специализираните институции издават удостоверение – (Приложение №16-МИ от изборните книжа) – на избирателите, които са били включени в избирателните списъци на тези места и са ги напуснали преди изборния ден.</w:t>
      </w:r>
    </w:p>
    <w:p w:rsidR="00196038" w:rsidRDefault="00196038" w:rsidP="00196038">
      <w:pPr>
        <w:pStyle w:val="a4"/>
        <w:jc w:val="both"/>
      </w:pPr>
      <w:r>
        <w:t xml:space="preserve">10. В изборния ден в избирателните списъци на секциите по т. 1 СИК вписва избирателите, които са приети в лечебното заведение, дома или друга специализирана институция, лицата, които са задържани в място на лишаване от свобода или за задържане, след изготвяне на избирателния списък в допълнителната страница (под чертата). </w:t>
      </w:r>
      <w:proofErr w:type="gramStart"/>
      <w:r>
        <w:t>Вписването се извършва след представяне на документ за самоличност, от който е видна адресна регистрация на избирателя на територията на общината/кметството/района, в която се намира заведението/домът и декларация – Приложение № 80-МИ от изборните книжа, че не са гласували и няма да гласуват в същите избори на друго място.</w:t>
      </w:r>
      <w:proofErr w:type="gramEnd"/>
    </w:p>
    <w:p w:rsidR="00196038" w:rsidRDefault="00196038" w:rsidP="00196038">
      <w:pPr>
        <w:pStyle w:val="a4"/>
        <w:jc w:val="both"/>
      </w:pPr>
      <w:r>
        <w:t>11. В изборния ден в избирателните списъци на секциите по т. 1 в допълнителната страница (под чертата) се дописват и служебно заетите лица от персонала на тези места след представяне на документ за самоличност, от който е видна адресна регистрация на територията на общината/кметството/района, в която се намира заведението/домът и декларация, че не са гласували и няма да гласуват в същите избори на друго място – Приложение № 80-МИ от изборните книжа.</w:t>
      </w:r>
    </w:p>
    <w:p w:rsidR="00196038" w:rsidRDefault="00196038" w:rsidP="00196038">
      <w:pPr>
        <w:pStyle w:val="a4"/>
        <w:jc w:val="both"/>
      </w:pPr>
      <w:r>
        <w:t>12. Декларациите по т. 10 и 11, съгласно Приложение № 80-МИ се прилагат към избирателния списък и стават неразделна част от него.</w:t>
      </w:r>
    </w:p>
    <w:p w:rsidR="00196038" w:rsidRDefault="00196038" w:rsidP="00196038">
      <w:pPr>
        <w:pStyle w:val="a4"/>
        <w:jc w:val="both"/>
      </w:pPr>
      <w:r>
        <w:t>Копие от настоящото решение да се изпрати на кметовете на общини, а чрез тях и на съответните ръководители на лечебни заведения, домове за стари хора и други специализирани институции за предоставяне на социални услуги, в местата за лишаване от свобода и за задържане, които се намират на територията на съответната община</w:t>
      </w:r>
    </w:p>
    <w:p w:rsidR="00CF23E1" w:rsidRDefault="00CF23E1" w:rsidP="00196038">
      <w:pPr>
        <w:jc w:val="both"/>
        <w:rPr>
          <w:rFonts w:ascii="Times New Roman" w:eastAsia="Times New Roman" w:hAnsi="Times New Roman" w:cs="Times New Roman"/>
          <w:sz w:val="24"/>
          <w:szCs w:val="24"/>
        </w:rPr>
      </w:pPr>
    </w:p>
    <w:p w:rsidR="00196038" w:rsidRDefault="00196038" w:rsidP="00196038">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196038" w:rsidRPr="005B579A" w:rsidRDefault="00196038" w:rsidP="00196038">
      <w:pPr>
        <w:spacing w:after="0" w:line="240" w:lineRule="auto"/>
        <w:ind w:firstLine="708"/>
        <w:jc w:val="both"/>
        <w:rPr>
          <w:rFonts w:ascii="Times New Roman" w:eastAsia="Times New Roman" w:hAnsi="Times New Roman" w:cs="Times New Roman"/>
          <w:sz w:val="24"/>
          <w:szCs w:val="24"/>
        </w:rPr>
      </w:pPr>
    </w:p>
    <w:p w:rsidR="00196038" w:rsidRDefault="00196038" w:rsidP="0019603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Габриела Спасова; Миглена Велкова; Златка Георгиева; Тома Ванков; Димитър Милчев; Виктория Малинова; Марина Маринова; Лозинка Живкова; Цветелина Донова; Цветан Николов; Аня Вълчева;</w:t>
      </w:r>
      <w:r w:rsidRPr="005B579A">
        <w:rPr>
          <w:rFonts w:ascii="Times New Roman" w:eastAsia="Times New Roman" w:hAnsi="Times New Roman" w:cs="Times New Roman"/>
          <w:sz w:val="24"/>
          <w:szCs w:val="24"/>
        </w:rPr>
        <w:t xml:space="preserve"> гласуваха „за“, „против“ – няма, с което Решение №</w:t>
      </w:r>
      <w:r>
        <w:rPr>
          <w:rFonts w:ascii="Times New Roman" w:eastAsia="Times New Roman" w:hAnsi="Times New Roman" w:cs="Times New Roman"/>
          <w:sz w:val="24"/>
          <w:szCs w:val="24"/>
        </w:rPr>
        <w:t xml:space="preserve"> 95 от 16.10</w:t>
      </w:r>
      <w:r w:rsidRPr="005B579A">
        <w:rPr>
          <w:rFonts w:ascii="Times New Roman" w:eastAsia="Times New Roman" w:hAnsi="Times New Roman" w:cs="Times New Roman"/>
          <w:sz w:val="24"/>
          <w:szCs w:val="24"/>
        </w:rPr>
        <w:t>.2023 г. на ОИК – Ружинци беше прието.</w:t>
      </w:r>
    </w:p>
    <w:p w:rsidR="008C6C93" w:rsidRDefault="008C6C93" w:rsidP="00196038">
      <w:pPr>
        <w:ind w:firstLine="708"/>
        <w:jc w:val="both"/>
        <w:rPr>
          <w:rFonts w:ascii="Times New Roman" w:eastAsia="Times New Roman" w:hAnsi="Times New Roman" w:cs="Times New Roman"/>
          <w:sz w:val="24"/>
          <w:szCs w:val="24"/>
        </w:rPr>
      </w:pPr>
    </w:p>
    <w:p w:rsidR="00196038" w:rsidRPr="00D77731" w:rsidRDefault="00196038" w:rsidP="00D77731">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По т. 5</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 xml:space="preserve">: </w:t>
      </w:r>
      <w:r w:rsidR="00D77731" w:rsidRPr="00130EC6">
        <w:rPr>
          <w:rFonts w:ascii="Times New Roman" w:hAnsi="Times New Roman" w:cs="Times New Roman"/>
          <w:sz w:val="24"/>
          <w:szCs w:val="24"/>
        </w:rPr>
        <w:t>Ф</w:t>
      </w:r>
      <w:r w:rsidR="00D77731">
        <w:rPr>
          <w:rFonts w:ascii="Times New Roman" w:hAnsi="Times New Roman" w:cs="Times New Roman"/>
          <w:sz w:val="24"/>
          <w:szCs w:val="24"/>
        </w:rPr>
        <w:t>ормиране и единна номерация на</w:t>
      </w:r>
      <w:r w:rsidR="00D77731" w:rsidRPr="00130EC6">
        <w:rPr>
          <w:rFonts w:ascii="Times New Roman" w:hAnsi="Times New Roman" w:cs="Times New Roman"/>
          <w:sz w:val="24"/>
          <w:szCs w:val="24"/>
        </w:rPr>
        <w:t xml:space="preserve"> избирателна секция в </w:t>
      </w:r>
      <w:r w:rsidR="00D77731">
        <w:rPr>
          <w:rFonts w:ascii="Times New Roman" w:hAnsi="Times New Roman" w:cs="Times New Roman"/>
          <w:sz w:val="24"/>
          <w:szCs w:val="24"/>
        </w:rPr>
        <w:t>Дом за стари хора с отделение за лежащо болни с. Дреновец, о</w:t>
      </w:r>
      <w:r w:rsidR="00D77731" w:rsidRPr="00130EC6">
        <w:rPr>
          <w:rFonts w:ascii="Times New Roman" w:hAnsi="Times New Roman" w:cs="Times New Roman"/>
          <w:sz w:val="24"/>
          <w:szCs w:val="24"/>
        </w:rPr>
        <w:t>бщина Ружинци</w:t>
      </w:r>
      <w:r w:rsidR="00D77731">
        <w:rPr>
          <w:rFonts w:ascii="Times New Roman" w:hAnsi="Times New Roman" w:cs="Times New Roman"/>
          <w:sz w:val="24"/>
          <w:szCs w:val="24"/>
        </w:rPr>
        <w:t>,</w:t>
      </w:r>
      <w:r w:rsidR="00D77731" w:rsidRPr="00130EC6">
        <w:rPr>
          <w:rFonts w:ascii="Times New Roman" w:hAnsi="Times New Roman" w:cs="Times New Roman"/>
          <w:sz w:val="24"/>
          <w:szCs w:val="24"/>
        </w:rPr>
        <w:t xml:space="preserve"> при произвеждането на избори за общински съветници и за кметове на 29 октомври 2023 г.</w:t>
      </w:r>
    </w:p>
    <w:p w:rsidR="00D77731" w:rsidRDefault="00D77731" w:rsidP="00D77731">
      <w:pPr>
        <w:pStyle w:val="a4"/>
        <w:jc w:val="both"/>
      </w:pPr>
      <w:proofErr w:type="gramStart"/>
      <w:r>
        <w:t>В Общинска избирателна комисия- Ружинци е постъпило писмо с вх.</w:t>
      </w:r>
      <w:proofErr w:type="gramEnd"/>
      <w:r>
        <w:t xml:space="preserve"> </w:t>
      </w:r>
      <w:proofErr w:type="gramStart"/>
      <w:r>
        <w:t>№ 23/ 28.09.2023г.</w:t>
      </w:r>
      <w:proofErr w:type="gramEnd"/>
      <w:r>
        <w:t xml:space="preserve"> </w:t>
      </w:r>
      <w:proofErr w:type="gramStart"/>
      <w:r>
        <w:t>от</w:t>
      </w:r>
      <w:proofErr w:type="gramEnd"/>
      <w:r>
        <w:t xml:space="preserve"> В.И.Д. кмет на община Ружинци,  относно образуване на избирателна секция на територията на общината в Дом за стари хора с отделение за лежащо болни /ДСХ с ОЛБ/ с. Дреновец и Заповед № 4/ 24.09.2023г. </w:t>
      </w:r>
      <w:proofErr w:type="gramStart"/>
      <w:r>
        <w:t>на</w:t>
      </w:r>
      <w:proofErr w:type="gramEnd"/>
      <w:r>
        <w:t xml:space="preserve"> Директора на ДСХ с ОЛБ и Заповед № 732/ 28.09.2023г. </w:t>
      </w:r>
      <w:proofErr w:type="gramStart"/>
      <w:r>
        <w:t>на</w:t>
      </w:r>
      <w:proofErr w:type="gramEnd"/>
      <w:r>
        <w:t xml:space="preserve"> В.и.д. кмет на община Ружинци за утвърждаване на нейната номерация, за гласуване на избирателите в изборния ден.</w:t>
      </w:r>
    </w:p>
    <w:p w:rsidR="00D77731" w:rsidRDefault="00D77731" w:rsidP="00D77731">
      <w:pPr>
        <w:pStyle w:val="a4"/>
        <w:jc w:val="both"/>
      </w:pPr>
      <w:proofErr w:type="gramStart"/>
      <w:r>
        <w:t>С оглед постъпилото предложение и на основание чл.</w:t>
      </w:r>
      <w:proofErr w:type="gramEnd"/>
      <w:r>
        <w:t xml:space="preserve"> </w:t>
      </w:r>
      <w:proofErr w:type="gramStart"/>
      <w:r>
        <w:t>9, ал.</w:t>
      </w:r>
      <w:proofErr w:type="gramEnd"/>
      <w:r>
        <w:t xml:space="preserve"> </w:t>
      </w:r>
      <w:proofErr w:type="gramStart"/>
      <w:r>
        <w:t>7, чл.</w:t>
      </w:r>
      <w:proofErr w:type="gramEnd"/>
      <w:r>
        <w:t xml:space="preserve"> </w:t>
      </w:r>
      <w:proofErr w:type="gramStart"/>
      <w:r>
        <w:t>87, ал.</w:t>
      </w:r>
      <w:proofErr w:type="gramEnd"/>
      <w:r>
        <w:t xml:space="preserve"> </w:t>
      </w:r>
      <w:proofErr w:type="gramStart"/>
      <w:r>
        <w:t>1, т. 7 от Изборния кодекс, Решение № 2666- МИ от 13.10.2023г.</w:t>
      </w:r>
      <w:proofErr w:type="gramEnd"/>
      <w:r>
        <w:t xml:space="preserve"> </w:t>
      </w:r>
      <w:proofErr w:type="gramStart"/>
      <w:r>
        <w:t>на</w:t>
      </w:r>
      <w:proofErr w:type="gramEnd"/>
      <w:r>
        <w:t xml:space="preserve"> ЦИК, Заповед № 4/ 24.09.2023г. </w:t>
      </w:r>
      <w:proofErr w:type="gramStart"/>
      <w:r>
        <w:t>на</w:t>
      </w:r>
      <w:proofErr w:type="gramEnd"/>
      <w:r>
        <w:t xml:space="preserve"> Директора на ДСХ с ОЛБ с. Дреновец и  Заповед № 732/ 28.09.2023г. </w:t>
      </w:r>
      <w:proofErr w:type="gramStart"/>
      <w:r>
        <w:t>на</w:t>
      </w:r>
      <w:proofErr w:type="gramEnd"/>
      <w:r>
        <w:t xml:space="preserve"> В.и.д. кмет на община Ружинци</w:t>
      </w:r>
    </w:p>
    <w:p w:rsidR="00196038" w:rsidRPr="000A0F10" w:rsidRDefault="00196038" w:rsidP="0019603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196038" w:rsidRPr="000A0F10" w:rsidRDefault="00196038" w:rsidP="0019603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77731" w:rsidRDefault="00D77731" w:rsidP="00D77731">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1. ФОРМИРА избирателна секция в Дом за стари хора с отделение за лежащо болни с адрес: с. Дреновец, община Ружинци, ул. "Спортист" № 2А, сграда на ДСХ с ОЛБ, етаж 1.</w:t>
      </w:r>
    </w:p>
    <w:p w:rsidR="00D77731" w:rsidRDefault="00D77731" w:rsidP="00D77731">
      <w:pPr>
        <w:spacing w:before="100" w:beforeAutospacing="1" w:after="100" w:afterAutospacing="1" w:line="240" w:lineRule="auto"/>
        <w:ind w:firstLine="708"/>
        <w:jc w:val="both"/>
        <w:rPr>
          <w:rFonts w:ascii="Times New Roman" w:hAnsi="Times New Roman" w:cs="Times New Roman"/>
          <w:sz w:val="24"/>
          <w:szCs w:val="24"/>
        </w:rPr>
      </w:pPr>
      <w:r w:rsidRPr="00D01ADC">
        <w:rPr>
          <w:rFonts w:ascii="Times New Roman" w:hAnsi="Times New Roman" w:cs="Times New Roman"/>
          <w:sz w:val="24"/>
          <w:szCs w:val="24"/>
        </w:rPr>
        <w:t xml:space="preserve">2. ОПРЕДЕЛЯ </w:t>
      </w:r>
      <w:r>
        <w:rPr>
          <w:rFonts w:ascii="Times New Roman" w:hAnsi="Times New Roman" w:cs="Times New Roman"/>
          <w:sz w:val="24"/>
          <w:szCs w:val="24"/>
        </w:rPr>
        <w:t>номерация на СИК № 053300011.</w:t>
      </w:r>
    </w:p>
    <w:p w:rsidR="00D77731" w:rsidRDefault="00D77731" w:rsidP="00D77731">
      <w:pPr>
        <w:pStyle w:val="a4"/>
        <w:ind w:firstLine="708"/>
        <w:rPr>
          <w:rFonts w:eastAsiaTheme="minorHAnsi"/>
        </w:rPr>
      </w:pPr>
      <w:r>
        <w:rPr>
          <w:rFonts w:eastAsiaTheme="minorHAnsi"/>
        </w:rPr>
        <w:t>3. НАЗНАЧАВА съставите на СИК № 053300011, ДСХ с ОЛБ с. Дреновец, в състав от 7 членове, както следва:</w:t>
      </w:r>
    </w:p>
    <w:tbl>
      <w:tblPr>
        <w:tblW w:w="9132" w:type="dxa"/>
        <w:shd w:val="clear" w:color="auto" w:fill="FFFFFF"/>
        <w:tblCellMar>
          <w:top w:w="15" w:type="dxa"/>
          <w:left w:w="15" w:type="dxa"/>
          <w:bottom w:w="15" w:type="dxa"/>
          <w:right w:w="15" w:type="dxa"/>
        </w:tblCellMar>
        <w:tblLook w:val="04A0" w:firstRow="1" w:lastRow="0" w:firstColumn="1" w:lastColumn="0" w:noHBand="0" w:noVBand="1"/>
      </w:tblPr>
      <w:tblGrid>
        <w:gridCol w:w="6723"/>
        <w:gridCol w:w="2409"/>
      </w:tblGrid>
      <w:tr w:rsidR="00D77731" w:rsidRPr="003A1805" w:rsidTr="00E1616E">
        <w:tc>
          <w:tcPr>
            <w:tcW w:w="67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sidRPr="0094313B">
              <w:rPr>
                <w:rFonts w:ascii="Times New Roman" w:eastAsia="Times New Roman" w:hAnsi="Times New Roman" w:cs="Times New Roman"/>
                <w:color w:val="333333"/>
                <w:sz w:val="24"/>
                <w:szCs w:val="24"/>
              </w:rPr>
              <w:t>Росица</w:t>
            </w:r>
            <w:r>
              <w:rPr>
                <w:rFonts w:ascii="Times New Roman" w:eastAsia="Times New Roman" w:hAnsi="Times New Roman" w:cs="Times New Roman"/>
                <w:color w:val="333333"/>
                <w:sz w:val="24"/>
                <w:szCs w:val="24"/>
              </w:rPr>
              <w:t xml:space="preserve"> Светославова Румелинова</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sidRPr="0094313B">
              <w:rPr>
                <w:rFonts w:ascii="Times New Roman" w:eastAsia="Times New Roman" w:hAnsi="Times New Roman" w:cs="Times New Roman"/>
                <w:color w:val="333333"/>
                <w:sz w:val="24"/>
                <w:szCs w:val="24"/>
              </w:rPr>
              <w:t>Председател</w:t>
            </w:r>
          </w:p>
        </w:tc>
      </w:tr>
      <w:tr w:rsidR="00D77731" w:rsidRPr="003A1805" w:rsidTr="00E1616E">
        <w:tc>
          <w:tcPr>
            <w:tcW w:w="67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Кирилка Герасимова Рангелова</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sidRPr="0094313B">
              <w:rPr>
                <w:rFonts w:ascii="Times New Roman" w:eastAsia="Times New Roman" w:hAnsi="Times New Roman" w:cs="Times New Roman"/>
                <w:color w:val="333333"/>
                <w:sz w:val="24"/>
                <w:szCs w:val="24"/>
              </w:rPr>
              <w:t>Зам.-председател</w:t>
            </w:r>
          </w:p>
        </w:tc>
      </w:tr>
      <w:tr w:rsidR="00D77731" w:rsidRPr="003A1805" w:rsidTr="00E1616E">
        <w:tc>
          <w:tcPr>
            <w:tcW w:w="67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Фидан Найденов Кунов</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sidRPr="0094313B">
              <w:rPr>
                <w:rFonts w:ascii="Times New Roman" w:eastAsia="Times New Roman" w:hAnsi="Times New Roman" w:cs="Times New Roman"/>
                <w:color w:val="333333"/>
                <w:sz w:val="24"/>
                <w:szCs w:val="24"/>
              </w:rPr>
              <w:t>Секретар</w:t>
            </w:r>
          </w:p>
        </w:tc>
      </w:tr>
      <w:tr w:rsidR="00D77731" w:rsidRPr="003A1805" w:rsidTr="00E1616E">
        <w:tc>
          <w:tcPr>
            <w:tcW w:w="67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Миладин Светославов Боянов</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sidRPr="0094313B">
              <w:rPr>
                <w:rFonts w:ascii="Times New Roman" w:eastAsia="Times New Roman" w:hAnsi="Times New Roman" w:cs="Times New Roman"/>
                <w:color w:val="333333"/>
                <w:sz w:val="24"/>
                <w:szCs w:val="24"/>
              </w:rPr>
              <w:t>Член</w:t>
            </w:r>
          </w:p>
        </w:tc>
      </w:tr>
      <w:tr w:rsidR="00D77731" w:rsidRPr="003A1805" w:rsidTr="00E1616E">
        <w:tc>
          <w:tcPr>
            <w:tcW w:w="67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Станимира Цветкова Георгиева</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sidRPr="0094313B">
              <w:rPr>
                <w:rFonts w:ascii="Times New Roman" w:eastAsia="Times New Roman" w:hAnsi="Times New Roman" w:cs="Times New Roman"/>
                <w:color w:val="333333"/>
                <w:sz w:val="24"/>
                <w:szCs w:val="24"/>
              </w:rPr>
              <w:t>Член</w:t>
            </w:r>
          </w:p>
        </w:tc>
      </w:tr>
      <w:tr w:rsidR="00D77731" w:rsidRPr="003A1805" w:rsidTr="00E1616E">
        <w:tc>
          <w:tcPr>
            <w:tcW w:w="67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Иванка Арсенова Илиева</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sidRPr="0094313B">
              <w:rPr>
                <w:rFonts w:ascii="Times New Roman" w:eastAsia="Times New Roman" w:hAnsi="Times New Roman" w:cs="Times New Roman"/>
                <w:color w:val="333333"/>
                <w:sz w:val="24"/>
                <w:szCs w:val="24"/>
              </w:rPr>
              <w:t>Член</w:t>
            </w:r>
          </w:p>
        </w:tc>
      </w:tr>
      <w:tr w:rsidR="00D77731" w:rsidRPr="003A1805" w:rsidTr="00E1616E">
        <w:tc>
          <w:tcPr>
            <w:tcW w:w="67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Лариса Людмилова Радкова</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77731" w:rsidRPr="0094313B" w:rsidRDefault="00D77731" w:rsidP="00E1616E">
            <w:pPr>
              <w:spacing w:after="150" w:line="240" w:lineRule="auto"/>
              <w:rPr>
                <w:rFonts w:ascii="Times New Roman" w:eastAsia="Times New Roman" w:hAnsi="Times New Roman" w:cs="Times New Roman"/>
                <w:color w:val="333333"/>
                <w:sz w:val="24"/>
                <w:szCs w:val="24"/>
              </w:rPr>
            </w:pPr>
            <w:r w:rsidRPr="0094313B">
              <w:rPr>
                <w:rFonts w:ascii="Times New Roman" w:eastAsia="Times New Roman" w:hAnsi="Times New Roman" w:cs="Times New Roman"/>
                <w:color w:val="333333"/>
                <w:sz w:val="24"/>
                <w:szCs w:val="24"/>
              </w:rPr>
              <w:t>Член</w:t>
            </w:r>
          </w:p>
        </w:tc>
      </w:tr>
    </w:tbl>
    <w:p w:rsidR="008C6C93" w:rsidRDefault="008C6C93" w:rsidP="00196038">
      <w:pPr>
        <w:ind w:firstLine="708"/>
        <w:jc w:val="both"/>
        <w:rPr>
          <w:rFonts w:ascii="Times New Roman" w:eastAsia="Times New Roman" w:hAnsi="Times New Roman" w:cs="Times New Roman"/>
          <w:sz w:val="24"/>
          <w:szCs w:val="24"/>
        </w:rPr>
      </w:pPr>
    </w:p>
    <w:p w:rsidR="00196038" w:rsidRDefault="00196038" w:rsidP="00196038">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196038" w:rsidRPr="005B579A" w:rsidRDefault="00196038" w:rsidP="00196038">
      <w:pPr>
        <w:spacing w:after="0" w:line="240" w:lineRule="auto"/>
        <w:ind w:firstLine="708"/>
        <w:jc w:val="both"/>
        <w:rPr>
          <w:rFonts w:ascii="Times New Roman" w:eastAsia="Times New Roman" w:hAnsi="Times New Roman" w:cs="Times New Roman"/>
          <w:sz w:val="24"/>
          <w:szCs w:val="24"/>
        </w:rPr>
      </w:pPr>
    </w:p>
    <w:p w:rsidR="00196038" w:rsidRDefault="00196038" w:rsidP="0019603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Габриела Спасова; Миглена Велкова; Златка Георгиева; Тома Ванков; Димитър Милчев; Виктория Малинова; Марина Маринова; Лозинка Живкова; Цветелина Донова; Цветан Николов; Аня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D77731">
        <w:rPr>
          <w:rFonts w:ascii="Times New Roman" w:eastAsia="Times New Roman" w:hAnsi="Times New Roman" w:cs="Times New Roman"/>
          <w:sz w:val="24"/>
          <w:szCs w:val="24"/>
        </w:rPr>
        <w:t xml:space="preserve"> 96</w:t>
      </w:r>
      <w:r>
        <w:rPr>
          <w:rFonts w:ascii="Times New Roman" w:eastAsia="Times New Roman" w:hAnsi="Times New Roman" w:cs="Times New Roman"/>
          <w:sz w:val="24"/>
          <w:szCs w:val="24"/>
        </w:rPr>
        <w:t xml:space="preserve"> от 16.10</w:t>
      </w:r>
      <w:r w:rsidRPr="005B579A">
        <w:rPr>
          <w:rFonts w:ascii="Times New Roman" w:eastAsia="Times New Roman" w:hAnsi="Times New Roman" w:cs="Times New Roman"/>
          <w:sz w:val="24"/>
          <w:szCs w:val="24"/>
        </w:rPr>
        <w:t>.2023 г. на ОИК – Ружинци беше прието.</w:t>
      </w:r>
    </w:p>
    <w:p w:rsidR="00CF23E1" w:rsidRDefault="00CF23E1" w:rsidP="00CF23E1">
      <w:pPr>
        <w:ind w:firstLine="708"/>
        <w:jc w:val="both"/>
        <w:rPr>
          <w:rFonts w:ascii="Times New Roman" w:eastAsia="Times New Roman" w:hAnsi="Times New Roman" w:cs="Times New Roman"/>
          <w:sz w:val="24"/>
          <w:szCs w:val="24"/>
        </w:rPr>
      </w:pPr>
    </w:p>
    <w:p w:rsidR="00D77731" w:rsidRPr="00DF0892" w:rsidRDefault="00D77731" w:rsidP="00F44036">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По т. 6</w:t>
      </w:r>
      <w:r w:rsidR="00196038" w:rsidRPr="00C86424">
        <w:rPr>
          <w:rFonts w:ascii="Times New Roman" w:hAnsi="Times New Roman" w:cs="Times New Roman"/>
          <w:b/>
          <w:sz w:val="24"/>
          <w:szCs w:val="24"/>
        </w:rPr>
        <w:t xml:space="preserve"> от дневния ред: </w:t>
      </w:r>
      <w:r w:rsidR="00196038" w:rsidRPr="00C86424">
        <w:rPr>
          <w:rFonts w:ascii="Times New Roman" w:hAnsi="Times New Roman" w:cs="Times New Roman"/>
          <w:sz w:val="24"/>
          <w:szCs w:val="24"/>
        </w:rPr>
        <w:t xml:space="preserve">Габриела Спасова- председател на ОИК- Ружинци докладва </w:t>
      </w:r>
      <w:r w:rsidR="00196038" w:rsidRPr="00C86424">
        <w:rPr>
          <w:rFonts w:ascii="Times New Roman" w:eastAsia="Times New Roman" w:hAnsi="Times New Roman" w:cs="Times New Roman"/>
          <w:sz w:val="24"/>
          <w:szCs w:val="24"/>
        </w:rPr>
        <w:t>следния проект на решение относно</w:t>
      </w:r>
      <w:r w:rsidR="00196038" w:rsidRPr="00C86424">
        <w:rPr>
          <w:rFonts w:ascii="Times New Roman" w:hAnsi="Times New Roman" w:cs="Times New Roman"/>
          <w:sz w:val="24"/>
          <w:szCs w:val="24"/>
        </w:rPr>
        <w:t xml:space="preserve">: </w:t>
      </w:r>
      <w:r>
        <w:rPr>
          <w:rFonts w:ascii="Times New Roman" w:hAnsi="Times New Roman" w:cs="Times New Roman"/>
          <w:sz w:val="24"/>
          <w:szCs w:val="24"/>
        </w:rPr>
        <w:t>Право</w:t>
      </w:r>
      <w:r w:rsidRPr="00DF0892">
        <w:rPr>
          <w:rFonts w:ascii="Times New Roman" w:hAnsi="Times New Roman" w:cs="Times New Roman"/>
          <w:sz w:val="24"/>
          <w:szCs w:val="24"/>
        </w:rPr>
        <w:t xml:space="preserve"> на избиратели</w:t>
      </w:r>
      <w:r>
        <w:rPr>
          <w:rFonts w:ascii="Times New Roman" w:hAnsi="Times New Roman" w:cs="Times New Roman"/>
          <w:sz w:val="24"/>
          <w:szCs w:val="24"/>
        </w:rPr>
        <w:t>те</w:t>
      </w:r>
      <w:r w:rsidRPr="00DF0892">
        <w:rPr>
          <w:rFonts w:ascii="Times New Roman" w:hAnsi="Times New Roman" w:cs="Times New Roman"/>
          <w:sz w:val="24"/>
          <w:szCs w:val="24"/>
        </w:rPr>
        <w:t xml:space="preserve"> с трайни увреждания </w:t>
      </w:r>
      <w:r>
        <w:rPr>
          <w:rFonts w:ascii="Times New Roman" w:hAnsi="Times New Roman" w:cs="Times New Roman"/>
          <w:sz w:val="24"/>
          <w:szCs w:val="24"/>
        </w:rPr>
        <w:t xml:space="preserve">да гласуват </w:t>
      </w:r>
      <w:r w:rsidRPr="00DF0892">
        <w:rPr>
          <w:rFonts w:ascii="Times New Roman" w:hAnsi="Times New Roman" w:cs="Times New Roman"/>
          <w:sz w:val="24"/>
          <w:szCs w:val="24"/>
        </w:rPr>
        <w:t>с подвижна избирателна кутия в изборите за общински съветници и кметове на 29 октомври 2023 г.</w:t>
      </w:r>
      <w:r>
        <w:rPr>
          <w:rFonts w:ascii="Times New Roman" w:hAnsi="Times New Roman" w:cs="Times New Roman"/>
          <w:sz w:val="24"/>
          <w:szCs w:val="24"/>
        </w:rPr>
        <w:t xml:space="preserve"> и ред за образуването й.</w:t>
      </w:r>
    </w:p>
    <w:p w:rsidR="00D77731" w:rsidRDefault="00D77731" w:rsidP="00D7773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чл.87, ал.1, т.1 и във връзка с Решение № 2599- МИ от 05 октомври 2023г. на ЦИК,</w:t>
      </w:r>
    </w:p>
    <w:p w:rsidR="00196038" w:rsidRPr="000A0F10" w:rsidRDefault="00196038" w:rsidP="00D77731">
      <w:pPr>
        <w:spacing w:before="100" w:beforeAutospacing="1" w:after="100" w:afterAutospacing="1" w:line="240" w:lineRule="auto"/>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196038" w:rsidRPr="000A0F10" w:rsidRDefault="00196038" w:rsidP="0019603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77731" w:rsidRDefault="00D77731" w:rsidP="00D77731">
      <w:pPr>
        <w:pStyle w:val="a4"/>
        <w:jc w:val="both"/>
      </w:pPr>
      <w:r>
        <w:t>I. Право на гласуване с подвижна избирателна кутия</w:t>
      </w:r>
    </w:p>
    <w:p w:rsidR="00D77731" w:rsidRDefault="00D77731" w:rsidP="00D77731">
      <w:pPr>
        <w:pStyle w:val="a4"/>
        <w:jc w:val="both"/>
      </w:pPr>
      <w:proofErr w:type="gramStart"/>
      <w:r>
        <w:t>Право да гласуват с подвижна избирателна кутия в изборите за общински съветници и кметове имат избирателите с трайни увреждания, които не им позволяват да напуснат дома си и да упражнят правото си на глас в изборно помещение.</w:t>
      </w:r>
      <w:proofErr w:type="gramEnd"/>
    </w:p>
    <w:p w:rsidR="00D77731" w:rsidRDefault="00D77731" w:rsidP="00D77731">
      <w:pPr>
        <w:pStyle w:val="a4"/>
        <w:jc w:val="both"/>
      </w:pPr>
      <w:proofErr w:type="gramStart"/>
      <w:r>
        <w:t>ІI.</w:t>
      </w:r>
      <w:proofErr w:type="gramEnd"/>
      <w:r>
        <w:t> Териториален обхват на секция с подвижна избирателна кутия</w:t>
      </w:r>
    </w:p>
    <w:p w:rsidR="00D77731" w:rsidRDefault="00D77731" w:rsidP="00D77731">
      <w:pPr>
        <w:pStyle w:val="a4"/>
        <w:jc w:val="both"/>
      </w:pPr>
      <w:proofErr w:type="gramStart"/>
      <w:r>
        <w:t>Една секция за гласуване с подвижна избирателна кутия може да обхваща едно или повече кметства и/или населени места в рамките на общината.</w:t>
      </w:r>
      <w:proofErr w:type="gramEnd"/>
    </w:p>
    <w:p w:rsidR="00D77731" w:rsidRDefault="00D77731" w:rsidP="00D77731">
      <w:pPr>
        <w:pStyle w:val="a4"/>
        <w:jc w:val="both"/>
      </w:pPr>
      <w:proofErr w:type="gramStart"/>
      <w:r>
        <w:t>IІI.</w:t>
      </w:r>
      <w:proofErr w:type="gramEnd"/>
      <w:r>
        <w:t> Ред за образуване на секция за гласуване с подвижна избирателна кутия</w:t>
      </w:r>
    </w:p>
    <w:p w:rsidR="00D77731" w:rsidRDefault="00D77731" w:rsidP="00D77731">
      <w:pPr>
        <w:pStyle w:val="a4"/>
        <w:jc w:val="both"/>
      </w:pPr>
      <w:r>
        <w:t>1. Секциите за гласуване с подвижна избирателна кутия се образуват на територията на всяко населено място, ако до 14 октомври 2023 г. (14 дни преди изборния ден) има подадени не по-малко от 10 заявления (Приложение № 17-МИ от изборните книжа) от избиратели с трайни увреждания, които не им позволяват да упражнят избирателното си право в изборно помещение, но желаят да гласуват, и постоянният им, съответно настоящ адрес (в случаите, когато са подали заявление и са били вписани в избирателния списък по настоящия им адрес), е на територията на съответното населено място.</w:t>
      </w:r>
    </w:p>
    <w:p w:rsidR="00D77731" w:rsidRDefault="00D77731" w:rsidP="00D77731">
      <w:pPr>
        <w:pStyle w:val="a4"/>
        <w:jc w:val="both"/>
      </w:pPr>
      <w:r>
        <w:lastRenderedPageBreak/>
        <w:t>1.1. Когато подадените заявления на територията на едно кметство не са достатъчни за образуване на секция за гласуване с подвижна избирателна кутия, по преценка на кмета на общината може да се образува подвижна избирателна секция, която може да обхваща територията на съседни населени места или кметства, ако подадените заявления общо са не по-малко от 10.</w:t>
      </w:r>
    </w:p>
    <w:p w:rsidR="00D77731" w:rsidRDefault="00D77731" w:rsidP="00D77731">
      <w:pPr>
        <w:pStyle w:val="a4"/>
        <w:jc w:val="both"/>
      </w:pPr>
      <w:r>
        <w:t>1.2. Ако има образувана секция за гласуване с подвижна избирателна кутия за едно населено място, но в съседни на това населено място има подадени заявления, недостатъчни за образуване на отделна такава секция, по преценка на кмета на общината те могат да бъдат включени в списъка за гласуване на образуваната секция за гласуване с подвижна избирателна кутия.</w:t>
      </w:r>
    </w:p>
    <w:p w:rsidR="00D77731" w:rsidRDefault="00D77731" w:rsidP="00D77731">
      <w:pPr>
        <w:pStyle w:val="a4"/>
        <w:jc w:val="both"/>
      </w:pPr>
      <w:r>
        <w:t xml:space="preserve">2. Заявлението за вписване в списъка за гласуване с подвижна избирателна кутия (Приложение № 17-МИ от изборните книжа) се подава до кмета на общината/района/кметството/кметския наместник. </w:t>
      </w:r>
      <w:proofErr w:type="gramStart"/>
      <w:r>
        <w:t>Заявлението е саморъчно подписано и може да бъде подадено от упълномощено лице или изпратено по пощата, факс или електронно заявление със същото съдържание през интернет страницата на общината/района.</w:t>
      </w:r>
      <w:proofErr w:type="gramEnd"/>
      <w:r>
        <w:t xml:space="preserve"> </w:t>
      </w:r>
      <w:proofErr w:type="gramStart"/>
      <w:r>
        <w:t>При подаване на електронното заявление не се изисква подпис.</w:t>
      </w:r>
      <w:proofErr w:type="gramEnd"/>
      <w:r>
        <w:t xml:space="preserve"> </w:t>
      </w:r>
      <w:proofErr w:type="gramStart"/>
      <w:r>
        <w:t>В заявлението се посочват имената на избирателя, ЕГН, постоянният адрес или настоящият адрес, когато е направено искане по чл.</w:t>
      </w:r>
      <w:proofErr w:type="gramEnd"/>
      <w:r>
        <w:t xml:space="preserve"> </w:t>
      </w:r>
      <w:proofErr w:type="gramStart"/>
      <w:r>
        <w:t>36 ИК.</w:t>
      </w:r>
      <w:proofErr w:type="gramEnd"/>
    </w:p>
    <w:p w:rsidR="00D77731" w:rsidRDefault="00D77731" w:rsidP="00D77731">
      <w:pPr>
        <w:pStyle w:val="a4"/>
        <w:jc w:val="both"/>
      </w:pPr>
      <w:r>
        <w:t>3. Към заявлението за гласуване в секция по т. 2 може да се прилага копие от документ от ТЕЛК, НЕЛК или медицинска епикриза (медицински документ) за здравословно състояние на избирателя, който установява, че заболяването му е причинило такива увреждания, които не му позволяват да напусне дома си и да се придвижи до избирателната секция самостоятелно или с друго помощно средство.</w:t>
      </w:r>
    </w:p>
    <w:p w:rsidR="00D77731" w:rsidRDefault="00D77731" w:rsidP="00D77731">
      <w:pPr>
        <w:pStyle w:val="a4"/>
        <w:jc w:val="both"/>
      </w:pPr>
      <w:r>
        <w:t xml:space="preserve">4. Когато заявителят не е представил копие от документ по т. 3, органът по чл. </w:t>
      </w:r>
      <w:proofErr w:type="gramStart"/>
      <w:r>
        <w:t>23, ал.</w:t>
      </w:r>
      <w:proofErr w:type="gramEnd"/>
      <w:r>
        <w:t xml:space="preserve"> </w:t>
      </w:r>
      <w:proofErr w:type="gramStart"/>
      <w:r>
        <w:t>1 ИК извършва проверка и установява наличието на увреждането на избирателя по служебен път.</w:t>
      </w:r>
      <w:proofErr w:type="gramEnd"/>
      <w:r>
        <w:t xml:space="preserve"> </w:t>
      </w:r>
      <w:proofErr w:type="gramStart"/>
      <w:r>
        <w:t>Когато проверката не може да бъде извършена, включително и като вътрешна електронна административна услуга по реда на Закона за електронното управление, следва да се поиска от заявителя да представи копие от някои от документите по т. 3.</w:t>
      </w:r>
      <w:proofErr w:type="gramEnd"/>
      <w:r>
        <w:t> </w:t>
      </w:r>
    </w:p>
    <w:p w:rsidR="00D77731" w:rsidRDefault="00D77731" w:rsidP="00D77731">
      <w:pPr>
        <w:pStyle w:val="a4"/>
        <w:jc w:val="both"/>
      </w:pPr>
      <w:r>
        <w:t>5. Когато до 18 октомври 2023 г. са подадени не по-малко от 10 заявления (Приложение № 17-МИ от изборните книжа) от лица, които отговарят на изискванията за гласуване с подвижна избирателна кутия, кметът на общината в същия срок уведомява ОИК за броя на подадените заявления и прави предложение за броя на секциите за гласуване с подвижна избирателна кутия на територията на съответната община.</w:t>
      </w:r>
    </w:p>
    <w:p w:rsidR="00D77731" w:rsidRDefault="00D77731" w:rsidP="00D77731">
      <w:pPr>
        <w:pStyle w:val="a4"/>
        <w:jc w:val="both"/>
      </w:pPr>
      <w:r>
        <w:t>6. Общинската избирателна комисия, след получаване на уведомлението по т. 5 от кмета на общината, със свое решение определя броя на секциите за гласуване с подвижна избирателна кутия. </w:t>
      </w:r>
    </w:p>
    <w:p w:rsidR="00D77731" w:rsidRDefault="00D77731" w:rsidP="00D77731">
      <w:pPr>
        <w:pStyle w:val="a4"/>
        <w:jc w:val="both"/>
      </w:pPr>
      <w:r>
        <w:t>7. Кметът на общината или определен с негова заповед заместник-кмет, със заповед, издадена не по-късно от 18 октомври 2023 г., образува секции за гласуване с подвижна избирателна кутия, утвърждава номерата им и определя обхвата им, както и насрочва (определя дата, място и час) консултации (ако вече не са проведени такива едновременно с консултациите за състави на СИК) за състава на подвижна секционна избирателна комисия.</w:t>
      </w:r>
    </w:p>
    <w:p w:rsidR="00D77731" w:rsidRDefault="00D77731" w:rsidP="00D77731">
      <w:pPr>
        <w:pStyle w:val="a4"/>
        <w:jc w:val="both"/>
      </w:pPr>
      <w:r>
        <w:t>8. Заповедта се оповестява публично – на видно място в сградата на общината, и се публикува на интернет страницата на общината.</w:t>
      </w:r>
    </w:p>
    <w:p w:rsidR="00D77731" w:rsidRDefault="00D77731" w:rsidP="00D77731">
      <w:pPr>
        <w:pStyle w:val="a4"/>
        <w:jc w:val="both"/>
      </w:pPr>
      <w:r>
        <w:lastRenderedPageBreak/>
        <w:t>9. На територията на всяка община се назначава най-малко една подвижна секционна избирателна комисия при наличие на не по-малко от 10 избиратели, заявили желание да гласуват с подвижна избирателна кутия.</w:t>
      </w:r>
    </w:p>
    <w:p w:rsidR="00D77731" w:rsidRDefault="00D77731" w:rsidP="00D77731">
      <w:pPr>
        <w:pStyle w:val="a4"/>
        <w:jc w:val="both"/>
      </w:pPr>
      <w:r>
        <w:t>10. Когато на територията на една община има няколко населени места, отделна секция за гласуване с подвижна избирателна кутия се създава за всяко отделно населено място, ако има подадени не по-малко от 10 заявления от избиратели с постоянен адрес на територията на това населено място, съответно с настоящ адрес (в случаите, когато избирателите са били включени в избирателен списък по настоящия им адрес).</w:t>
      </w:r>
    </w:p>
    <w:p w:rsidR="00D77731" w:rsidRDefault="00D77731" w:rsidP="00D77731">
      <w:pPr>
        <w:pStyle w:val="a4"/>
        <w:jc w:val="both"/>
      </w:pPr>
      <w:proofErr w:type="gramStart"/>
      <w:r>
        <w:t>ІV.</w:t>
      </w:r>
      <w:proofErr w:type="gramEnd"/>
      <w:r>
        <w:t> Ред за образуване на секция за гласуване с подвижна избирателна кутия в градовете с районно деление</w:t>
      </w:r>
    </w:p>
    <w:p w:rsidR="00D77731" w:rsidRDefault="00D77731" w:rsidP="00D77731">
      <w:pPr>
        <w:pStyle w:val="a4"/>
        <w:jc w:val="both"/>
      </w:pPr>
      <w:r>
        <w:t xml:space="preserve">12. На територията на градовете с районно деление секциите за гласуване с подвижна избирателна кутия се образуват със заповед на кмета на общината или определен с негова заповед заместник-кмет на общината, съответно кмет на район за административен район. </w:t>
      </w:r>
      <w:proofErr w:type="gramStart"/>
      <w:r>
        <w:t>Те могат да обхващат територията на повече от един административен район в рамките на съответния изборен район.</w:t>
      </w:r>
      <w:proofErr w:type="gramEnd"/>
    </w:p>
    <w:p w:rsidR="00D77731" w:rsidRDefault="00D77731" w:rsidP="00D77731">
      <w:pPr>
        <w:pStyle w:val="a4"/>
        <w:jc w:val="both"/>
      </w:pPr>
      <w:r>
        <w:t>13. Когато броят на заявленията за гласуване с подвижна избирателна кутия от избиратели с адресна регистрация на територията на един и същи административен район е не по-малко от 10, се образуват избирателни секции за обслужване на избирателите от този административен район.</w:t>
      </w:r>
    </w:p>
    <w:p w:rsidR="00D77731" w:rsidRDefault="00D77731" w:rsidP="00D77731">
      <w:pPr>
        <w:pStyle w:val="a4"/>
        <w:jc w:val="both"/>
      </w:pPr>
      <w:r>
        <w:t>14. Когато на територията на отделно населено място в рамките на административния район са подадени не по-малко от 10 заявления за гласуване с подвижна избирателна кутия, се образуват секции за гласуване с подвижна избирателна кутия за това населено място.</w:t>
      </w:r>
    </w:p>
    <w:p w:rsidR="00D77731" w:rsidRDefault="00D77731" w:rsidP="00D77731">
      <w:pPr>
        <w:pStyle w:val="a4"/>
        <w:jc w:val="both"/>
      </w:pPr>
      <w:r>
        <w:t>V. Назначаване състав на подвижната секционна избирателна комисия (ПСИК)</w:t>
      </w:r>
    </w:p>
    <w:p w:rsidR="00D77731" w:rsidRDefault="00D77731" w:rsidP="00D77731">
      <w:pPr>
        <w:pStyle w:val="a4"/>
        <w:jc w:val="both"/>
      </w:pPr>
      <w:r>
        <w:t>15. Консултации за съставите на подвижните секционни избирателни комисии (ПСИК), в случай че не са проведени едновременно с консултациите за назначаването на СИК, се провеждат при кмета на общината по реда за провеждане на консултации за назначаване на секционни избирателни комисии до 10 октомври 2023 г. – не по-късно от 18 дни преди изборния ден.</w:t>
      </w:r>
    </w:p>
    <w:p w:rsidR="00D77731" w:rsidRDefault="00D77731" w:rsidP="00D77731">
      <w:pPr>
        <w:pStyle w:val="a4"/>
        <w:jc w:val="both"/>
      </w:pPr>
      <w:r>
        <w:t>16. Предложението на кмета за състав на ПСИК, която ще обслужва подвижната избирателна кутия, се прави до ОИК не по-късно от 18 октомври 2023 г. (10 дни преди изборния ден).</w:t>
      </w:r>
    </w:p>
    <w:p w:rsidR="00D77731" w:rsidRDefault="00D77731" w:rsidP="00D77731">
      <w:pPr>
        <w:pStyle w:val="a4"/>
        <w:jc w:val="both"/>
      </w:pPr>
      <w:r>
        <w:t>17. Общинската избирателна комисия назначава ПСИК, която ще обслужва подвижната избирателна кутия, не по-късно от 18 октомври 2023 г. (10 дни преди изборния ден).</w:t>
      </w:r>
    </w:p>
    <w:p w:rsidR="00D77731" w:rsidRDefault="00D77731" w:rsidP="00D77731">
      <w:pPr>
        <w:pStyle w:val="a4"/>
        <w:jc w:val="both"/>
      </w:pPr>
      <w:r>
        <w:t xml:space="preserve">18. Назначаването се извършва въз основа на предложенията на кмета и на партиите и коалициите при спазване изискванията на чл. </w:t>
      </w:r>
      <w:proofErr w:type="gramStart"/>
      <w:r>
        <w:t>92, ал.</w:t>
      </w:r>
      <w:proofErr w:type="gramEnd"/>
      <w:r>
        <w:t xml:space="preserve"> </w:t>
      </w:r>
      <w:proofErr w:type="gramStart"/>
      <w:r>
        <w:t>3 ИК и Решение № 2546-МИ от 29.09.2023 г. на ЦИК.</w:t>
      </w:r>
      <w:proofErr w:type="gramEnd"/>
    </w:p>
    <w:p w:rsidR="00D77731" w:rsidRDefault="00D77731" w:rsidP="00D77731">
      <w:pPr>
        <w:pStyle w:val="a4"/>
        <w:jc w:val="both"/>
      </w:pPr>
      <w:r>
        <w:t>VI. Избирателен списък за гласуване с подвижна избирателна кутия</w:t>
      </w:r>
    </w:p>
    <w:p w:rsidR="00D77731" w:rsidRDefault="00D77731" w:rsidP="00D77731">
      <w:pPr>
        <w:pStyle w:val="a4"/>
        <w:jc w:val="both"/>
      </w:pPr>
      <w:r>
        <w:t xml:space="preserve">19. Избирателен списък за гласуване с подвижна избирателна кутия (Приложение № 3-МИ от изборните книжа) се съставя от кмета на общината, когато не по-късно от 14 октомври </w:t>
      </w:r>
      <w:r>
        <w:lastRenderedPageBreak/>
        <w:t>2023 г. (14 дни преди изборния ден), са подадени не по-малко от 10 заявления за гласуване с подвижна избирателна кутия.</w:t>
      </w:r>
    </w:p>
    <w:p w:rsidR="00D77731" w:rsidRDefault="00D77731" w:rsidP="00D77731">
      <w:pPr>
        <w:pStyle w:val="a4"/>
        <w:jc w:val="both"/>
      </w:pPr>
      <w:r>
        <w:t xml:space="preserve">20. В случаите по т.1.1. </w:t>
      </w:r>
      <w:proofErr w:type="gramStart"/>
      <w:r>
        <w:t>и</w:t>
      </w:r>
      <w:proofErr w:type="gramEnd"/>
      <w:r>
        <w:t xml:space="preserve"> 1.2. </w:t>
      </w:r>
      <w:proofErr w:type="gramStart"/>
      <w:r>
        <w:t>от</w:t>
      </w:r>
      <w:proofErr w:type="gramEnd"/>
      <w:r>
        <w:t xml:space="preserve"> настоящото решение, кметът на общината съставя избирателни списъци поотделно за всяко кметство или населено място, включено в обхвата на секцията за гласуване с подвижна избирателна кутия.</w:t>
      </w:r>
    </w:p>
    <w:p w:rsidR="00D77731" w:rsidRDefault="00D77731" w:rsidP="00D77731">
      <w:pPr>
        <w:pStyle w:val="a4"/>
        <w:jc w:val="both"/>
      </w:pPr>
      <w:r>
        <w:t xml:space="preserve">21. Когато има образувана секция за гласуване с подвижна избирателна кутия, избирател с трайни увреждания, които не му позволяват да гласува в изборно помещение и желае да гласува, но не е подал заявление в срока, може да подаде заявление до кмета на общината/района/кметството/кметския наместник не по-късно от 23 октомври 2023 г. (5 дни преди изборния ден). </w:t>
      </w:r>
      <w:proofErr w:type="gramStart"/>
      <w:r>
        <w:t>Избирателят се включва в избирателния списък за гласуване с подвижната избирателна кутия.</w:t>
      </w:r>
      <w:proofErr w:type="gramEnd"/>
    </w:p>
    <w:p w:rsidR="00D77731" w:rsidRDefault="00D77731" w:rsidP="00D77731">
      <w:pPr>
        <w:pStyle w:val="a4"/>
        <w:jc w:val="both"/>
      </w:pPr>
      <w:r>
        <w:t xml:space="preserve">21. Избирател, който е включен в избирателен списък по настоящия си адрес и има право да гласува с подвижна избирателна кутия (чл. 37, ал. 1 ИК), се вписва в избирателния списък за гласуване с подвижна избирателна кутия в населеното място по настоящия си адрес, ако до 14 октомври 2023 г. (14 дни преди изборния ден) подаде заявление до органа по чл. </w:t>
      </w:r>
      <w:proofErr w:type="gramStart"/>
      <w:r>
        <w:t>23, ал.</w:t>
      </w:r>
      <w:proofErr w:type="gramEnd"/>
      <w:r>
        <w:t xml:space="preserve"> </w:t>
      </w:r>
      <w:proofErr w:type="gramStart"/>
      <w:r>
        <w:t>1 ИК.</w:t>
      </w:r>
      <w:proofErr w:type="gramEnd"/>
      <w:r>
        <w:t xml:space="preserve"> </w:t>
      </w:r>
      <w:proofErr w:type="gramStart"/>
      <w:r>
        <w:t>При образувана секция за гласуване с подвижна избирателна кутия, такъв избирател може да подаде заявление до 23 октомври 2023 г.</w:t>
      </w:r>
      <w:proofErr w:type="gramEnd"/>
    </w:p>
    <w:p w:rsidR="00D77731" w:rsidRDefault="00D77731" w:rsidP="00D77731">
      <w:pPr>
        <w:pStyle w:val="a4"/>
        <w:jc w:val="both"/>
      </w:pPr>
      <w:r>
        <w:t xml:space="preserve">22. След вписване в списъка за гласуване с подвижна избирателна кутия кметът на общината служебно предприема действия за заличаване на избирателите по чл. </w:t>
      </w:r>
      <w:proofErr w:type="gramStart"/>
      <w:r>
        <w:t>37, ал.</w:t>
      </w:r>
      <w:proofErr w:type="gramEnd"/>
      <w:r>
        <w:t xml:space="preserve"> </w:t>
      </w:r>
      <w:proofErr w:type="gramStart"/>
      <w:r>
        <w:t>1 ИК от списъците по постоянния им съответно настоящ адрес.</w:t>
      </w:r>
      <w:proofErr w:type="gramEnd"/>
    </w:p>
    <w:p w:rsidR="00D77731" w:rsidRDefault="00D77731" w:rsidP="00D77731">
      <w:pPr>
        <w:pStyle w:val="a4"/>
        <w:jc w:val="both"/>
      </w:pPr>
      <w:r>
        <w:t>23. Списъкът за гласуване с подвижна избирателна кутия се изготвя до 23 октомври 2023 г. (5 дни преди изборния ден).</w:t>
      </w:r>
    </w:p>
    <w:p w:rsidR="00196038" w:rsidRDefault="00196038" w:rsidP="00196038">
      <w:pPr>
        <w:ind w:firstLine="708"/>
        <w:jc w:val="both"/>
        <w:rPr>
          <w:rFonts w:ascii="Times New Roman" w:eastAsia="Times New Roman" w:hAnsi="Times New Roman" w:cs="Times New Roman"/>
          <w:sz w:val="24"/>
          <w:szCs w:val="24"/>
        </w:rPr>
      </w:pPr>
    </w:p>
    <w:p w:rsidR="00196038" w:rsidRDefault="00196038" w:rsidP="00196038">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196038" w:rsidRPr="005B579A" w:rsidRDefault="00196038" w:rsidP="00196038">
      <w:pPr>
        <w:spacing w:after="0" w:line="240" w:lineRule="auto"/>
        <w:ind w:firstLine="708"/>
        <w:jc w:val="both"/>
        <w:rPr>
          <w:rFonts w:ascii="Times New Roman" w:eastAsia="Times New Roman" w:hAnsi="Times New Roman" w:cs="Times New Roman"/>
          <w:sz w:val="24"/>
          <w:szCs w:val="24"/>
        </w:rPr>
      </w:pPr>
    </w:p>
    <w:p w:rsidR="00196038" w:rsidRDefault="00196038" w:rsidP="0019603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Габриела Спасова; Миглена Велкова; Златка Георгиева; Тома Ванков; Димитър Милчев; Виктория Малинова; Марина Маринова; Лозинка Живкова; Цветелина Донова; Цветан Николов; Аня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D77731">
        <w:rPr>
          <w:rFonts w:ascii="Times New Roman" w:eastAsia="Times New Roman" w:hAnsi="Times New Roman" w:cs="Times New Roman"/>
          <w:sz w:val="24"/>
          <w:szCs w:val="24"/>
        </w:rPr>
        <w:t xml:space="preserve"> 97</w:t>
      </w:r>
      <w:r>
        <w:rPr>
          <w:rFonts w:ascii="Times New Roman" w:eastAsia="Times New Roman" w:hAnsi="Times New Roman" w:cs="Times New Roman"/>
          <w:sz w:val="24"/>
          <w:szCs w:val="24"/>
        </w:rPr>
        <w:t xml:space="preserve"> от 16.10</w:t>
      </w:r>
      <w:r w:rsidRPr="005B579A">
        <w:rPr>
          <w:rFonts w:ascii="Times New Roman" w:eastAsia="Times New Roman" w:hAnsi="Times New Roman" w:cs="Times New Roman"/>
          <w:sz w:val="24"/>
          <w:szCs w:val="24"/>
        </w:rPr>
        <w:t>.2023 г. на ОИК – Ружинци беше прието.</w:t>
      </w:r>
    </w:p>
    <w:p w:rsidR="008C6C93" w:rsidRDefault="008C6C93" w:rsidP="00196038">
      <w:pPr>
        <w:ind w:firstLine="708"/>
        <w:jc w:val="both"/>
        <w:rPr>
          <w:rFonts w:ascii="Times New Roman" w:eastAsia="Times New Roman" w:hAnsi="Times New Roman" w:cs="Times New Roman"/>
          <w:sz w:val="24"/>
          <w:szCs w:val="24"/>
        </w:rPr>
      </w:pPr>
    </w:p>
    <w:p w:rsidR="00D9376F" w:rsidRPr="005558FC" w:rsidRDefault="00D9376F" w:rsidP="008C6C93">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По т. 7</w:t>
      </w:r>
      <w:r w:rsidR="00D77731" w:rsidRPr="00C86424">
        <w:rPr>
          <w:rFonts w:ascii="Times New Roman" w:hAnsi="Times New Roman" w:cs="Times New Roman"/>
          <w:b/>
          <w:sz w:val="24"/>
          <w:szCs w:val="24"/>
        </w:rPr>
        <w:t xml:space="preserve"> от дневния ред: </w:t>
      </w:r>
      <w:r w:rsidR="00D77731" w:rsidRPr="00C86424">
        <w:rPr>
          <w:rFonts w:ascii="Times New Roman" w:hAnsi="Times New Roman" w:cs="Times New Roman"/>
          <w:sz w:val="24"/>
          <w:szCs w:val="24"/>
        </w:rPr>
        <w:t xml:space="preserve">Габриела Спасова- председател на ОИК- Ружинци докладва </w:t>
      </w:r>
      <w:r w:rsidR="00D77731" w:rsidRPr="00C86424">
        <w:rPr>
          <w:rFonts w:ascii="Times New Roman" w:eastAsia="Times New Roman" w:hAnsi="Times New Roman" w:cs="Times New Roman"/>
          <w:sz w:val="24"/>
          <w:szCs w:val="24"/>
        </w:rPr>
        <w:t>следния проект на решение относно</w:t>
      </w:r>
      <w:r w:rsidR="00D77731" w:rsidRPr="00C86424">
        <w:rPr>
          <w:rFonts w:ascii="Times New Roman" w:hAnsi="Times New Roman" w:cs="Times New Roman"/>
          <w:sz w:val="24"/>
          <w:szCs w:val="24"/>
        </w:rPr>
        <w:t xml:space="preserve">: </w:t>
      </w:r>
      <w:r w:rsidRPr="005558FC">
        <w:rPr>
          <w:rFonts w:ascii="Times New Roman" w:hAnsi="Times New Roman" w:cs="Times New Roman"/>
          <w:sz w:val="24"/>
          <w:szCs w:val="24"/>
        </w:rPr>
        <w:t>Образуване на секции за гласуване с подвижна избирателна кутия</w:t>
      </w:r>
      <w:r>
        <w:rPr>
          <w:rFonts w:ascii="Times New Roman" w:hAnsi="Times New Roman" w:cs="Times New Roman"/>
          <w:sz w:val="24"/>
          <w:szCs w:val="24"/>
        </w:rPr>
        <w:t xml:space="preserve">, </w:t>
      </w:r>
      <w:r w:rsidRPr="005558FC">
        <w:rPr>
          <w:rFonts w:ascii="Times New Roman" w:hAnsi="Times New Roman" w:cs="Times New Roman"/>
          <w:sz w:val="24"/>
          <w:szCs w:val="24"/>
        </w:rPr>
        <w:t xml:space="preserve">формиране </w:t>
      </w:r>
      <w:r>
        <w:rPr>
          <w:rFonts w:ascii="Times New Roman" w:hAnsi="Times New Roman" w:cs="Times New Roman"/>
          <w:sz w:val="24"/>
          <w:szCs w:val="24"/>
        </w:rPr>
        <w:t xml:space="preserve">на </w:t>
      </w:r>
      <w:r w:rsidRPr="005558FC">
        <w:rPr>
          <w:rFonts w:ascii="Times New Roman" w:hAnsi="Times New Roman" w:cs="Times New Roman"/>
          <w:sz w:val="24"/>
          <w:szCs w:val="24"/>
        </w:rPr>
        <w:t>единни</w:t>
      </w:r>
      <w:r>
        <w:rPr>
          <w:rFonts w:ascii="Times New Roman" w:hAnsi="Times New Roman" w:cs="Times New Roman"/>
          <w:sz w:val="24"/>
          <w:szCs w:val="24"/>
        </w:rPr>
        <w:t>те им номера на територията на община Ружинци</w:t>
      </w:r>
      <w:r w:rsidRPr="005558FC">
        <w:rPr>
          <w:rFonts w:ascii="Times New Roman" w:hAnsi="Times New Roman" w:cs="Times New Roman"/>
          <w:sz w:val="24"/>
          <w:szCs w:val="24"/>
        </w:rPr>
        <w:t xml:space="preserve"> и брой членове на ПСИК, за произвеждане на изборите за кметове и общински съветници на 29 октомври 2023 г.</w:t>
      </w:r>
    </w:p>
    <w:p w:rsidR="00D9376F" w:rsidRPr="00C06AFB" w:rsidRDefault="00D9376F" w:rsidP="00D9376F">
      <w:pPr>
        <w:spacing w:before="100" w:beforeAutospacing="1" w:after="100" w:afterAutospacing="1" w:line="240" w:lineRule="auto"/>
        <w:ind w:firstLine="708"/>
        <w:rPr>
          <w:rFonts w:ascii="Times New Roman" w:hAnsi="Times New Roman" w:cs="Times New Roman"/>
          <w:sz w:val="24"/>
          <w:szCs w:val="24"/>
        </w:rPr>
      </w:pPr>
      <w:r w:rsidRPr="00C06AFB">
        <w:rPr>
          <w:rFonts w:ascii="Times New Roman" w:eastAsia="Times New Roman" w:hAnsi="Times New Roman" w:cs="Times New Roman"/>
          <w:sz w:val="24"/>
          <w:szCs w:val="24"/>
          <w:lang w:eastAsia="bg-BG"/>
        </w:rPr>
        <w:t>На основание чл.87 ал.1 т.7, чл. 89, ал.2, чл. 90, ал. 1, чл. 92, ал.5 от Изборния кодекс и т.1 от Решение № 2378-МИ от 12.09.2023г. на ЦИК,</w:t>
      </w:r>
      <w:r w:rsidRPr="00C06AFB">
        <w:rPr>
          <w:rFonts w:ascii="Times New Roman" w:hAnsi="Times New Roman" w:cs="Times New Roman"/>
          <w:sz w:val="24"/>
          <w:szCs w:val="24"/>
        </w:rPr>
        <w:t xml:space="preserve"> </w:t>
      </w:r>
      <w:r>
        <w:rPr>
          <w:rFonts w:ascii="Times New Roman" w:hAnsi="Times New Roman" w:cs="Times New Roman"/>
          <w:sz w:val="24"/>
          <w:szCs w:val="24"/>
        </w:rPr>
        <w:t xml:space="preserve">Решение № 2599-МИ от </w:t>
      </w:r>
      <w:r w:rsidRPr="00C06AFB">
        <w:rPr>
          <w:rFonts w:ascii="Times New Roman" w:hAnsi="Times New Roman" w:cs="Times New Roman"/>
          <w:sz w:val="24"/>
          <w:szCs w:val="24"/>
        </w:rPr>
        <w:t>05.10.202</w:t>
      </w:r>
      <w:r>
        <w:rPr>
          <w:rFonts w:ascii="Times New Roman" w:hAnsi="Times New Roman" w:cs="Times New Roman"/>
          <w:sz w:val="24"/>
          <w:szCs w:val="24"/>
        </w:rPr>
        <w:t xml:space="preserve">3 г., изм. с Решение № 2606-МИ от </w:t>
      </w:r>
      <w:r w:rsidRPr="00C06AFB">
        <w:rPr>
          <w:rFonts w:ascii="Times New Roman" w:hAnsi="Times New Roman" w:cs="Times New Roman"/>
          <w:sz w:val="24"/>
          <w:szCs w:val="24"/>
        </w:rPr>
        <w:t xml:space="preserve">06.10.2023 г. на ЦИК и Заповед </w:t>
      </w:r>
      <w:r>
        <w:rPr>
          <w:rFonts w:ascii="Times New Roman" w:hAnsi="Times New Roman" w:cs="Times New Roman"/>
          <w:sz w:val="24"/>
          <w:szCs w:val="24"/>
        </w:rPr>
        <w:t xml:space="preserve">№ 762 </w:t>
      </w:r>
      <w:r w:rsidRPr="00C06AFB">
        <w:rPr>
          <w:rFonts w:ascii="Times New Roman" w:hAnsi="Times New Roman" w:cs="Times New Roman"/>
          <w:sz w:val="24"/>
          <w:szCs w:val="24"/>
        </w:rPr>
        <w:t xml:space="preserve">от </w:t>
      </w:r>
      <w:r>
        <w:rPr>
          <w:rFonts w:ascii="Times New Roman" w:hAnsi="Times New Roman" w:cs="Times New Roman"/>
          <w:sz w:val="24"/>
          <w:szCs w:val="24"/>
        </w:rPr>
        <w:t>01.10.2023г. на В.и.д. кмет на община Ружинци</w:t>
      </w:r>
    </w:p>
    <w:p w:rsidR="00D77731" w:rsidRPr="000A0F10" w:rsidRDefault="00D77731" w:rsidP="00D7773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lastRenderedPageBreak/>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D77731" w:rsidRPr="000A0F10" w:rsidRDefault="00D77731" w:rsidP="00D77731">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sidRPr="003E0EAE">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ОБРАЗУВА две секции за гласуване с подвижна избирателна кутия на територията на община Ружинци;</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3E0EAE">
        <w:rPr>
          <w:rFonts w:ascii="Times New Roman" w:eastAsia="Times New Roman" w:hAnsi="Times New Roman" w:cs="Times New Roman"/>
          <w:sz w:val="24"/>
          <w:szCs w:val="24"/>
          <w:lang w:eastAsia="bg-BG"/>
        </w:rPr>
        <w:t xml:space="preserve">ФОРМИРА </w:t>
      </w:r>
      <w:r>
        <w:rPr>
          <w:rFonts w:ascii="Times New Roman" w:eastAsia="Times New Roman" w:hAnsi="Times New Roman" w:cs="Times New Roman"/>
          <w:sz w:val="24"/>
          <w:szCs w:val="24"/>
          <w:lang w:eastAsia="bg-BG"/>
        </w:rPr>
        <w:t xml:space="preserve">единна номерация на </w:t>
      </w:r>
      <w:r w:rsidRPr="003E0EAE">
        <w:rPr>
          <w:rFonts w:ascii="Times New Roman" w:eastAsia="Times New Roman" w:hAnsi="Times New Roman" w:cs="Times New Roman"/>
          <w:sz w:val="24"/>
          <w:szCs w:val="24"/>
          <w:lang w:eastAsia="bg-BG"/>
        </w:rPr>
        <w:t>подвижна секц</w:t>
      </w:r>
      <w:r>
        <w:rPr>
          <w:rFonts w:ascii="Times New Roman" w:eastAsia="Times New Roman" w:hAnsi="Times New Roman" w:cs="Times New Roman"/>
          <w:sz w:val="24"/>
          <w:szCs w:val="24"/>
          <w:lang w:eastAsia="bg-BG"/>
        </w:rPr>
        <w:t>ионна избирателна комисия № 053300012, с. Ружинци</w:t>
      </w:r>
      <w:r w:rsidRPr="003E0EAE">
        <w:rPr>
          <w:rFonts w:ascii="Times New Roman" w:eastAsia="Times New Roman" w:hAnsi="Times New Roman" w:cs="Times New Roman"/>
          <w:sz w:val="24"/>
          <w:szCs w:val="24"/>
          <w:lang w:eastAsia="bg-BG"/>
        </w:rPr>
        <w:t>, у</w:t>
      </w:r>
      <w:r>
        <w:rPr>
          <w:rFonts w:ascii="Times New Roman" w:eastAsia="Times New Roman" w:hAnsi="Times New Roman" w:cs="Times New Roman"/>
          <w:sz w:val="24"/>
          <w:szCs w:val="24"/>
          <w:lang w:eastAsia="bg-BG"/>
        </w:rPr>
        <w:t>л. "Георги Димитров"  № 33, сграда на Читалище "Христо Ботев-1898", етаж 2;</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ОПРЕДЕЛЯ обхват на ПСИК № 053300012- с.Ружинци, с. Гюргич, с. Черно поле, с. Плешивец, с. Дражинци.</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 ОПРЕДЕЛЯ състав на ПСИК № 053300012 от 7 члена</w:t>
      </w:r>
      <w:r w:rsidRPr="003E0EAE">
        <w:rPr>
          <w:rFonts w:ascii="Times New Roman" w:eastAsia="Times New Roman" w:hAnsi="Times New Roman" w:cs="Times New Roman"/>
          <w:sz w:val="24"/>
          <w:szCs w:val="24"/>
          <w:lang w:eastAsia="bg-BG"/>
        </w:rPr>
        <w:t>.</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 НАЗНАЧАВА състав на ПСИК № 053300012, при следното съотношение между парламентарно представените партии и коалиции:</w:t>
      </w:r>
    </w:p>
    <w:tbl>
      <w:tblPr>
        <w:tblW w:w="9064"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486"/>
        <w:gridCol w:w="1984"/>
        <w:gridCol w:w="1985"/>
        <w:gridCol w:w="3609"/>
      </w:tblGrid>
      <w:tr w:rsidR="00D9376F" w:rsidRPr="0027416D"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D9376F" w:rsidRPr="00A4223C" w:rsidRDefault="00D9376F" w:rsidP="00E1616E">
            <w:pPr>
              <w:spacing w:before="100" w:beforeAutospacing="1" w:after="100" w:afterAutospacing="1" w:line="240" w:lineRule="auto"/>
              <w:rPr>
                <w:rFonts w:ascii="Times New Roman" w:eastAsia="Times New Roman" w:hAnsi="Times New Roman" w:cs="Times New Roman"/>
                <w:sz w:val="24"/>
                <w:szCs w:val="24"/>
                <w:lang w:eastAsia="bg-BG"/>
              </w:rPr>
            </w:pPr>
            <w:r w:rsidRPr="00A4223C">
              <w:rPr>
                <w:rFonts w:ascii="Times New Roman" w:eastAsia="Times New Roman" w:hAnsi="Times New Roman" w:cs="Times New Roman"/>
                <w:b/>
                <w:bCs/>
                <w:sz w:val="24"/>
                <w:szCs w:val="24"/>
                <w:lang w:eastAsia="bg-BG"/>
              </w:rPr>
              <w:t>ПСИК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55509A" w:rsidRDefault="00D9376F" w:rsidP="00E1616E">
            <w:pPr>
              <w:spacing w:after="150" w:line="240" w:lineRule="auto"/>
              <w:rPr>
                <w:rFonts w:ascii="Times New Roman" w:eastAsia="Times New Roman" w:hAnsi="Times New Roman" w:cs="Times New Roman"/>
                <w:b/>
                <w:color w:val="333333"/>
                <w:sz w:val="24"/>
                <w:szCs w:val="24"/>
              </w:rPr>
            </w:pPr>
            <w:r w:rsidRPr="0055509A">
              <w:rPr>
                <w:rFonts w:ascii="Times New Roman" w:eastAsia="Times New Roman" w:hAnsi="Times New Roman" w:cs="Times New Roman"/>
                <w:b/>
                <w:color w:val="333333"/>
                <w:sz w:val="24"/>
                <w:szCs w:val="24"/>
              </w:rPr>
              <w:t>ПП / КП</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55509A" w:rsidRDefault="00D9376F" w:rsidP="00E1616E">
            <w:pPr>
              <w:spacing w:after="150" w:line="240" w:lineRule="auto"/>
              <w:rPr>
                <w:rFonts w:ascii="Times New Roman" w:eastAsia="Times New Roman" w:hAnsi="Times New Roman" w:cs="Times New Roman"/>
                <w:b/>
                <w:color w:val="333333"/>
                <w:sz w:val="24"/>
                <w:szCs w:val="24"/>
              </w:rPr>
            </w:pPr>
            <w:r w:rsidRPr="0055509A">
              <w:rPr>
                <w:rFonts w:ascii="Times New Roman" w:eastAsia="Times New Roman" w:hAnsi="Times New Roman" w:cs="Times New Roman"/>
                <w:b/>
                <w:color w:val="333333"/>
                <w:sz w:val="24"/>
                <w:szCs w:val="24"/>
              </w:rPr>
              <w:t>Длъжност</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55509A" w:rsidRDefault="00D9376F" w:rsidP="00E1616E">
            <w:pPr>
              <w:spacing w:after="150" w:line="240" w:lineRule="auto"/>
              <w:rPr>
                <w:rFonts w:ascii="Times New Roman" w:eastAsia="Times New Roman" w:hAnsi="Times New Roman" w:cs="Times New Roman"/>
                <w:b/>
                <w:color w:val="333333"/>
                <w:sz w:val="24"/>
                <w:szCs w:val="24"/>
              </w:rPr>
            </w:pPr>
            <w:r w:rsidRPr="0055509A">
              <w:rPr>
                <w:rFonts w:ascii="Times New Roman" w:eastAsia="Times New Roman" w:hAnsi="Times New Roman" w:cs="Times New Roman"/>
                <w:b/>
                <w:color w:val="333333"/>
                <w:sz w:val="24"/>
                <w:szCs w:val="24"/>
              </w:rPr>
              <w:t>Име, презиме, фамилия</w:t>
            </w:r>
          </w:p>
        </w:tc>
      </w:tr>
      <w:tr w:rsidR="00D9376F" w:rsidRPr="0027416D"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053300012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ПП ГЕРБ</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Председател</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Лозина Тодорова Иванова</w:t>
            </w:r>
          </w:p>
        </w:tc>
      </w:tr>
      <w:tr w:rsidR="00D9376F" w:rsidRPr="0027416D"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 Възраждане</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Зам.-</w:t>
            </w:r>
            <w:r>
              <w:rPr>
                <w:rFonts w:ascii="Times New Roman" w:eastAsia="Times New Roman" w:hAnsi="Times New Roman" w:cs="Times New Roman"/>
                <w:color w:val="333333"/>
                <w:sz w:val="24"/>
                <w:szCs w:val="24"/>
              </w:rPr>
              <w:t xml:space="preserve"> </w:t>
            </w:r>
            <w:r w:rsidRPr="006D1DA9">
              <w:rPr>
                <w:rFonts w:ascii="Times New Roman" w:eastAsia="Times New Roman" w:hAnsi="Times New Roman" w:cs="Times New Roman"/>
                <w:color w:val="333333"/>
                <w:sz w:val="24"/>
                <w:szCs w:val="24"/>
              </w:rPr>
              <w:t>пре</w:t>
            </w:r>
            <w:r>
              <w:rPr>
                <w:rFonts w:ascii="Times New Roman" w:eastAsia="Times New Roman" w:hAnsi="Times New Roman" w:cs="Times New Roman"/>
                <w:color w:val="333333"/>
                <w:sz w:val="24"/>
                <w:szCs w:val="24"/>
              </w:rPr>
              <w:t>д</w:t>
            </w:r>
            <w:r w:rsidRPr="006D1DA9">
              <w:rPr>
                <w:rFonts w:ascii="Times New Roman" w:eastAsia="Times New Roman" w:hAnsi="Times New Roman" w:cs="Times New Roman"/>
                <w:color w:val="333333"/>
                <w:sz w:val="24"/>
                <w:szCs w:val="24"/>
              </w:rPr>
              <w:t>седател</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Димитрана Дайчова Кунова</w:t>
            </w:r>
          </w:p>
        </w:tc>
      </w:tr>
      <w:tr w:rsidR="00D9376F" w:rsidRPr="0027416D"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ППДБ</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Секретар</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Митко Веселинов Захариев</w:t>
            </w:r>
          </w:p>
        </w:tc>
      </w:tr>
      <w:tr w:rsidR="00D9376F" w:rsidRPr="0027416D"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КП БСП</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Член</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Викторио Венциславов Ванков</w:t>
            </w:r>
          </w:p>
        </w:tc>
      </w:tr>
      <w:tr w:rsidR="00D9376F" w:rsidRPr="0027416D"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 ДПС</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Член</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Иванка Бориславова Иванова</w:t>
            </w:r>
          </w:p>
        </w:tc>
      </w:tr>
      <w:tr w:rsidR="00D9376F" w:rsidRPr="006D1DA9"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 ИТН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Член</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Валентина Ненова Ванкова</w:t>
            </w:r>
          </w:p>
        </w:tc>
      </w:tr>
      <w:tr w:rsidR="00D9376F" w:rsidRPr="006D1DA9"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 ГЕРБ</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Член</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Петьо Жеков Терзиев</w:t>
            </w:r>
          </w:p>
        </w:tc>
      </w:tr>
    </w:tbl>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6. </w:t>
      </w:r>
      <w:r w:rsidRPr="003E0EAE">
        <w:rPr>
          <w:rFonts w:ascii="Times New Roman" w:eastAsia="Times New Roman" w:hAnsi="Times New Roman" w:cs="Times New Roman"/>
          <w:sz w:val="24"/>
          <w:szCs w:val="24"/>
          <w:lang w:eastAsia="bg-BG"/>
        </w:rPr>
        <w:t xml:space="preserve">ФОРМИРА </w:t>
      </w:r>
      <w:r>
        <w:rPr>
          <w:rFonts w:ascii="Times New Roman" w:eastAsia="Times New Roman" w:hAnsi="Times New Roman" w:cs="Times New Roman"/>
          <w:sz w:val="24"/>
          <w:szCs w:val="24"/>
          <w:lang w:eastAsia="bg-BG"/>
        </w:rPr>
        <w:t xml:space="preserve">единна номерация на </w:t>
      </w:r>
      <w:r w:rsidRPr="003E0EAE">
        <w:rPr>
          <w:rFonts w:ascii="Times New Roman" w:eastAsia="Times New Roman" w:hAnsi="Times New Roman" w:cs="Times New Roman"/>
          <w:sz w:val="24"/>
          <w:szCs w:val="24"/>
          <w:lang w:eastAsia="bg-BG"/>
        </w:rPr>
        <w:t>подвижна секц</w:t>
      </w:r>
      <w:r>
        <w:rPr>
          <w:rFonts w:ascii="Times New Roman" w:eastAsia="Times New Roman" w:hAnsi="Times New Roman" w:cs="Times New Roman"/>
          <w:sz w:val="24"/>
          <w:szCs w:val="24"/>
          <w:lang w:eastAsia="bg-BG"/>
        </w:rPr>
        <w:t>ионна избирателна комисия № 053300013, с. Дреновец</w:t>
      </w:r>
      <w:r w:rsidRPr="003E0EAE">
        <w:rPr>
          <w:rFonts w:ascii="Times New Roman" w:eastAsia="Times New Roman" w:hAnsi="Times New Roman" w:cs="Times New Roman"/>
          <w:sz w:val="24"/>
          <w:szCs w:val="24"/>
          <w:lang w:eastAsia="bg-BG"/>
        </w:rPr>
        <w:t>, у</w:t>
      </w:r>
      <w:r>
        <w:rPr>
          <w:rFonts w:ascii="Times New Roman" w:eastAsia="Times New Roman" w:hAnsi="Times New Roman" w:cs="Times New Roman"/>
          <w:sz w:val="24"/>
          <w:szCs w:val="24"/>
          <w:lang w:eastAsia="bg-BG"/>
        </w:rPr>
        <w:t>л. "Георги Димитров" № 130, сграда на СУ "Никола Й. Вапцаров", етаж 1</w:t>
      </w:r>
      <w:r w:rsidRPr="003E0EAE">
        <w:rPr>
          <w:rFonts w:ascii="Times New Roman" w:eastAsia="Times New Roman" w:hAnsi="Times New Roman" w:cs="Times New Roman"/>
          <w:sz w:val="24"/>
          <w:szCs w:val="24"/>
          <w:lang w:eastAsia="bg-BG"/>
        </w:rPr>
        <w:t>.</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 ОПРЕДЕЛЯ обхват на ПСИК № 053300013- с.Дреновец, с. Тополовец, с. Динково, с. Бело поле, с. Роглец.</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8.ОПРЕДЕЛЯ състав на ПСИК № 053300013 от 7 члена</w:t>
      </w:r>
      <w:r w:rsidRPr="003E0EAE">
        <w:rPr>
          <w:rFonts w:ascii="Times New Roman" w:eastAsia="Times New Roman" w:hAnsi="Times New Roman" w:cs="Times New Roman"/>
          <w:sz w:val="24"/>
          <w:szCs w:val="24"/>
          <w:lang w:eastAsia="bg-BG"/>
        </w:rPr>
        <w:t>.</w:t>
      </w:r>
    </w:p>
    <w:p w:rsidR="00D9376F" w:rsidRPr="00127380"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 НАЗНАЧАВА състав на ПСИК № 053300013, при следното съотношение между парламентарно представените партии и коалиции:</w:t>
      </w:r>
    </w:p>
    <w:tbl>
      <w:tblPr>
        <w:tblW w:w="9064"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486"/>
        <w:gridCol w:w="1984"/>
        <w:gridCol w:w="1985"/>
        <w:gridCol w:w="3609"/>
      </w:tblGrid>
      <w:tr w:rsidR="00D9376F" w:rsidRPr="0055509A"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D9376F" w:rsidRPr="00A4223C" w:rsidRDefault="00D9376F" w:rsidP="00E1616E">
            <w:pPr>
              <w:spacing w:before="100" w:beforeAutospacing="1" w:after="100" w:afterAutospacing="1" w:line="240" w:lineRule="auto"/>
              <w:rPr>
                <w:rFonts w:ascii="Times New Roman" w:eastAsia="Times New Roman" w:hAnsi="Times New Roman" w:cs="Times New Roman"/>
                <w:sz w:val="24"/>
                <w:szCs w:val="24"/>
                <w:lang w:eastAsia="bg-BG"/>
              </w:rPr>
            </w:pPr>
            <w:r w:rsidRPr="00A4223C">
              <w:rPr>
                <w:rFonts w:ascii="Times New Roman" w:eastAsia="Times New Roman" w:hAnsi="Times New Roman" w:cs="Times New Roman"/>
                <w:b/>
                <w:bCs/>
                <w:sz w:val="24"/>
                <w:szCs w:val="24"/>
                <w:lang w:eastAsia="bg-BG"/>
              </w:rPr>
              <w:t>ПСИК</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55509A" w:rsidRDefault="00D9376F" w:rsidP="00E1616E">
            <w:pPr>
              <w:spacing w:after="150" w:line="240" w:lineRule="auto"/>
              <w:rPr>
                <w:rFonts w:ascii="Times New Roman" w:eastAsia="Times New Roman" w:hAnsi="Times New Roman" w:cs="Times New Roman"/>
                <w:b/>
                <w:color w:val="333333"/>
                <w:sz w:val="24"/>
                <w:szCs w:val="24"/>
              </w:rPr>
            </w:pPr>
            <w:r w:rsidRPr="0055509A">
              <w:rPr>
                <w:rFonts w:ascii="Times New Roman" w:eastAsia="Times New Roman" w:hAnsi="Times New Roman" w:cs="Times New Roman"/>
                <w:b/>
                <w:color w:val="333333"/>
                <w:sz w:val="24"/>
                <w:szCs w:val="24"/>
              </w:rPr>
              <w:t>ПП / КП</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55509A" w:rsidRDefault="00D9376F" w:rsidP="00E1616E">
            <w:pPr>
              <w:spacing w:after="150" w:line="240" w:lineRule="auto"/>
              <w:rPr>
                <w:rFonts w:ascii="Times New Roman" w:eastAsia="Times New Roman" w:hAnsi="Times New Roman" w:cs="Times New Roman"/>
                <w:b/>
                <w:color w:val="333333"/>
                <w:sz w:val="24"/>
                <w:szCs w:val="24"/>
              </w:rPr>
            </w:pPr>
            <w:r w:rsidRPr="0055509A">
              <w:rPr>
                <w:rFonts w:ascii="Times New Roman" w:eastAsia="Times New Roman" w:hAnsi="Times New Roman" w:cs="Times New Roman"/>
                <w:b/>
                <w:color w:val="333333"/>
                <w:sz w:val="24"/>
                <w:szCs w:val="24"/>
              </w:rPr>
              <w:t>Длъжност</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55509A" w:rsidRDefault="00D9376F" w:rsidP="00E1616E">
            <w:pPr>
              <w:spacing w:after="150" w:line="240" w:lineRule="auto"/>
              <w:rPr>
                <w:rFonts w:ascii="Times New Roman" w:eastAsia="Times New Roman" w:hAnsi="Times New Roman" w:cs="Times New Roman"/>
                <w:b/>
                <w:color w:val="333333"/>
                <w:sz w:val="24"/>
                <w:szCs w:val="24"/>
              </w:rPr>
            </w:pPr>
            <w:r w:rsidRPr="0055509A">
              <w:rPr>
                <w:rFonts w:ascii="Times New Roman" w:eastAsia="Times New Roman" w:hAnsi="Times New Roman" w:cs="Times New Roman"/>
                <w:b/>
                <w:color w:val="333333"/>
                <w:sz w:val="24"/>
                <w:szCs w:val="24"/>
              </w:rPr>
              <w:t>Име, презиме, фамилия</w:t>
            </w:r>
          </w:p>
        </w:tc>
      </w:tr>
      <w:tr w:rsidR="00D9376F" w:rsidRPr="006D1DA9"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053300013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ПП ГЕРБ</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Председател</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Венислав Горанов Костов</w:t>
            </w:r>
          </w:p>
        </w:tc>
      </w:tr>
      <w:tr w:rsidR="00D9376F" w:rsidRPr="006D1DA9"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КП БСП</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Зам.-</w:t>
            </w:r>
            <w:r>
              <w:rPr>
                <w:rFonts w:ascii="Times New Roman" w:eastAsia="Times New Roman" w:hAnsi="Times New Roman" w:cs="Times New Roman"/>
                <w:color w:val="333333"/>
                <w:sz w:val="24"/>
                <w:szCs w:val="24"/>
              </w:rPr>
              <w:t xml:space="preserve"> </w:t>
            </w:r>
            <w:r w:rsidRPr="006D1DA9">
              <w:rPr>
                <w:rFonts w:ascii="Times New Roman" w:eastAsia="Times New Roman" w:hAnsi="Times New Roman" w:cs="Times New Roman"/>
                <w:color w:val="333333"/>
                <w:sz w:val="24"/>
                <w:szCs w:val="24"/>
              </w:rPr>
              <w:t>пре</w:t>
            </w:r>
            <w:r>
              <w:rPr>
                <w:rFonts w:ascii="Times New Roman" w:eastAsia="Times New Roman" w:hAnsi="Times New Roman" w:cs="Times New Roman"/>
                <w:color w:val="333333"/>
                <w:sz w:val="24"/>
                <w:szCs w:val="24"/>
              </w:rPr>
              <w:t>д</w:t>
            </w:r>
            <w:r w:rsidRPr="006D1DA9">
              <w:rPr>
                <w:rFonts w:ascii="Times New Roman" w:eastAsia="Times New Roman" w:hAnsi="Times New Roman" w:cs="Times New Roman"/>
                <w:color w:val="333333"/>
                <w:sz w:val="24"/>
                <w:szCs w:val="24"/>
              </w:rPr>
              <w:t>седател</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Марио Венциславов Ванков</w:t>
            </w:r>
          </w:p>
        </w:tc>
      </w:tr>
      <w:tr w:rsidR="00D9376F" w:rsidRPr="006D1DA9"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 Възраждане</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Секретар</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Мирослав Милевов Димитров</w:t>
            </w:r>
          </w:p>
        </w:tc>
      </w:tr>
      <w:tr w:rsidR="00D9376F" w:rsidRPr="006D1DA9"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ППДБ</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Член</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Мирослав Василев Петров</w:t>
            </w:r>
          </w:p>
        </w:tc>
      </w:tr>
      <w:tr w:rsidR="00D9376F" w:rsidRPr="006D1DA9"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 ДПС</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Член</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Илияна Стефанова Лозанова</w:t>
            </w:r>
          </w:p>
        </w:tc>
      </w:tr>
      <w:tr w:rsidR="00D9376F" w:rsidRPr="006D1DA9"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 ИТН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Член</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Галя Викторова Георгиева</w:t>
            </w:r>
          </w:p>
        </w:tc>
      </w:tr>
      <w:tr w:rsidR="00D9376F" w:rsidRPr="006D1DA9" w:rsidTr="00E1616E">
        <w:tc>
          <w:tcPr>
            <w:tcW w:w="1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ППДБ</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sidRPr="006D1DA9">
              <w:rPr>
                <w:rFonts w:ascii="Times New Roman" w:eastAsia="Times New Roman" w:hAnsi="Times New Roman" w:cs="Times New Roman"/>
                <w:color w:val="333333"/>
                <w:sz w:val="24"/>
                <w:szCs w:val="24"/>
              </w:rPr>
              <w:t>Член</w:t>
            </w:r>
          </w:p>
        </w:tc>
        <w:tc>
          <w:tcPr>
            <w:tcW w:w="3609" w:type="dxa"/>
            <w:tcBorders>
              <w:top w:val="single" w:sz="6" w:space="0" w:color="C0C0C0"/>
              <w:left w:val="single" w:sz="6" w:space="0" w:color="C0C0C0"/>
              <w:bottom w:val="single" w:sz="6" w:space="0" w:color="C0C0C0"/>
              <w:right w:val="single" w:sz="6" w:space="0" w:color="C0C0C0"/>
            </w:tcBorders>
            <w:shd w:val="clear" w:color="auto" w:fill="FFFFFF"/>
          </w:tcPr>
          <w:p w:rsidR="00D9376F" w:rsidRPr="006D1DA9" w:rsidRDefault="00D9376F" w:rsidP="00E1616E">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Иван Георгиев Иванов</w:t>
            </w:r>
          </w:p>
        </w:tc>
      </w:tr>
    </w:tbl>
    <w:p w:rsidR="00D77731" w:rsidRDefault="00D77731" w:rsidP="008C6C93">
      <w:pPr>
        <w:jc w:val="both"/>
        <w:rPr>
          <w:rFonts w:ascii="Times New Roman" w:eastAsia="Times New Roman" w:hAnsi="Times New Roman" w:cs="Times New Roman"/>
          <w:sz w:val="24"/>
          <w:szCs w:val="24"/>
        </w:rPr>
      </w:pPr>
    </w:p>
    <w:p w:rsidR="00D77731" w:rsidRDefault="00D77731" w:rsidP="00D77731">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D77731" w:rsidRPr="005B579A" w:rsidRDefault="00D77731" w:rsidP="00D77731">
      <w:pPr>
        <w:spacing w:after="0" w:line="240" w:lineRule="auto"/>
        <w:ind w:firstLine="708"/>
        <w:jc w:val="both"/>
        <w:rPr>
          <w:rFonts w:ascii="Times New Roman" w:eastAsia="Times New Roman" w:hAnsi="Times New Roman" w:cs="Times New Roman"/>
          <w:sz w:val="24"/>
          <w:szCs w:val="24"/>
        </w:rPr>
      </w:pPr>
    </w:p>
    <w:p w:rsidR="00D77731" w:rsidRDefault="00D77731" w:rsidP="00D777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Габриела Спасова; Миглена Велкова; Златка Георгиева; Тома Ванков; Димитър Милчев; Виктория Малинова; Марина Маринова; Лозинка Живкова; Цветелина Донова; Цветан Николов; Аня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D9376F">
        <w:rPr>
          <w:rFonts w:ascii="Times New Roman" w:eastAsia="Times New Roman" w:hAnsi="Times New Roman" w:cs="Times New Roman"/>
          <w:sz w:val="24"/>
          <w:szCs w:val="24"/>
        </w:rPr>
        <w:t xml:space="preserve"> 98</w:t>
      </w:r>
      <w:r>
        <w:rPr>
          <w:rFonts w:ascii="Times New Roman" w:eastAsia="Times New Roman" w:hAnsi="Times New Roman" w:cs="Times New Roman"/>
          <w:sz w:val="24"/>
          <w:szCs w:val="24"/>
        </w:rPr>
        <w:t xml:space="preserve"> от 16.10</w:t>
      </w:r>
      <w:r w:rsidRPr="005B579A">
        <w:rPr>
          <w:rFonts w:ascii="Times New Roman" w:eastAsia="Times New Roman" w:hAnsi="Times New Roman" w:cs="Times New Roman"/>
          <w:sz w:val="24"/>
          <w:szCs w:val="24"/>
        </w:rPr>
        <w:t>.2023 г. на ОИК – Ружинци беше прието.</w:t>
      </w:r>
    </w:p>
    <w:p w:rsidR="008C6C93" w:rsidRDefault="008C6C93" w:rsidP="00D77731">
      <w:pPr>
        <w:ind w:firstLine="708"/>
        <w:jc w:val="both"/>
        <w:rPr>
          <w:rFonts w:ascii="Times New Roman" w:eastAsia="Times New Roman" w:hAnsi="Times New Roman" w:cs="Times New Roman"/>
          <w:sz w:val="24"/>
          <w:szCs w:val="24"/>
        </w:rPr>
      </w:pPr>
    </w:p>
    <w:p w:rsidR="00D9376F" w:rsidRPr="00701F99" w:rsidRDefault="00D9376F" w:rsidP="00D9376F">
      <w:pPr>
        <w:spacing w:before="100" w:beforeAutospacing="1" w:after="100" w:afterAutospacing="1" w:line="240" w:lineRule="auto"/>
        <w:ind w:firstLine="708"/>
        <w:rPr>
          <w:rFonts w:ascii="Times New Roman" w:eastAsia="Times New Roman" w:hAnsi="Times New Roman" w:cs="Times New Roman"/>
          <w:sz w:val="24"/>
          <w:szCs w:val="24"/>
          <w:lang w:eastAsia="bg-BG"/>
        </w:rPr>
      </w:pPr>
      <w:r>
        <w:rPr>
          <w:rFonts w:ascii="Times New Roman" w:hAnsi="Times New Roman" w:cs="Times New Roman"/>
          <w:b/>
          <w:sz w:val="24"/>
          <w:szCs w:val="24"/>
        </w:rPr>
        <w:t>По т. 8</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Промени в състава на СИК - община Ружинци от квотата на ПП "ИМА ТАКЪВ НАРОД",</w:t>
      </w:r>
      <w:r w:rsidRPr="00701F99">
        <w:rPr>
          <w:rFonts w:ascii="Times New Roman" w:eastAsia="Times New Roman" w:hAnsi="Times New Roman" w:cs="Times New Roman"/>
          <w:sz w:val="24"/>
          <w:szCs w:val="24"/>
          <w:lang w:eastAsia="bg-BG"/>
        </w:rPr>
        <w:t xml:space="preserve"> в изборите за общинс</w:t>
      </w:r>
      <w:r>
        <w:rPr>
          <w:rFonts w:ascii="Times New Roman" w:eastAsia="Times New Roman" w:hAnsi="Times New Roman" w:cs="Times New Roman"/>
          <w:sz w:val="24"/>
          <w:szCs w:val="24"/>
          <w:lang w:eastAsia="bg-BG"/>
        </w:rPr>
        <w:t>ки съветници и кметове на 29 октомври 2023г</w:t>
      </w:r>
      <w:r w:rsidRPr="00701F99">
        <w:rPr>
          <w:rFonts w:ascii="Times New Roman" w:eastAsia="Times New Roman" w:hAnsi="Times New Roman" w:cs="Times New Roman"/>
          <w:sz w:val="24"/>
          <w:szCs w:val="24"/>
          <w:lang w:eastAsia="bg-BG"/>
        </w:rPr>
        <w:t xml:space="preserve">. </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sidRPr="00701F99">
        <w:rPr>
          <w:rFonts w:ascii="Times New Roman" w:eastAsia="Times New Roman" w:hAnsi="Times New Roman" w:cs="Times New Roman"/>
          <w:sz w:val="24"/>
          <w:szCs w:val="24"/>
          <w:lang w:eastAsia="bg-BG"/>
        </w:rPr>
        <w:t>На основание чл. 87, ал.1, т.5</w:t>
      </w:r>
      <w:r>
        <w:rPr>
          <w:rFonts w:ascii="Times New Roman" w:eastAsia="Times New Roman" w:hAnsi="Times New Roman" w:cs="Times New Roman"/>
          <w:sz w:val="24"/>
          <w:szCs w:val="24"/>
          <w:lang w:eastAsia="bg-BG"/>
        </w:rPr>
        <w:t xml:space="preserve"> от Изборния кодекс и </w:t>
      </w:r>
      <w:r w:rsidRPr="00701F99">
        <w:rPr>
          <w:rFonts w:ascii="Times New Roman" w:eastAsia="Times New Roman" w:hAnsi="Times New Roman" w:cs="Times New Roman"/>
          <w:sz w:val="24"/>
          <w:szCs w:val="24"/>
          <w:lang w:eastAsia="bg-BG"/>
        </w:rPr>
        <w:t>Решение</w:t>
      </w:r>
      <w:r>
        <w:rPr>
          <w:rFonts w:ascii="Times New Roman" w:eastAsia="Times New Roman" w:hAnsi="Times New Roman" w:cs="Times New Roman"/>
          <w:sz w:val="24"/>
          <w:szCs w:val="24"/>
          <w:lang w:eastAsia="bg-BG"/>
        </w:rPr>
        <w:t xml:space="preserve"> № 71-МИ/ 30</w:t>
      </w:r>
      <w:r w:rsidRPr="00701F99">
        <w:rPr>
          <w:rFonts w:ascii="Times New Roman" w:eastAsia="Times New Roman" w:hAnsi="Times New Roman" w:cs="Times New Roman"/>
          <w:sz w:val="24"/>
          <w:szCs w:val="24"/>
          <w:lang w:eastAsia="bg-BG"/>
        </w:rPr>
        <w:t>.09.2023г. на</w:t>
      </w:r>
      <w:r>
        <w:rPr>
          <w:rFonts w:ascii="Times New Roman" w:eastAsia="Times New Roman" w:hAnsi="Times New Roman" w:cs="Times New Roman"/>
          <w:sz w:val="24"/>
          <w:szCs w:val="24"/>
          <w:lang w:eastAsia="bg-BG"/>
        </w:rPr>
        <w:t xml:space="preserve"> ОИК- Ружинци,</w:t>
      </w:r>
      <w:r w:rsidRPr="00701F99">
        <w:rPr>
          <w:rFonts w:ascii="Times New Roman" w:eastAsia="Times New Roman" w:hAnsi="Times New Roman" w:cs="Times New Roman"/>
          <w:sz w:val="24"/>
          <w:szCs w:val="24"/>
          <w:lang w:eastAsia="bg-BG"/>
        </w:rPr>
        <w:t xml:space="preserve"> </w:t>
      </w:r>
    </w:p>
    <w:p w:rsidR="00D9376F" w:rsidRPr="000A0F10" w:rsidRDefault="00D9376F" w:rsidP="00D9376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D9376F" w:rsidRPr="000A0F10" w:rsidRDefault="00D9376F" w:rsidP="00D9376F">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ДОПУСКА да се извърши замяна на член в СИК № 053300001, с. Ружинци.</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ОСВОБОЖДАВА Георги Любенов Георгиев като член на СИК № 053300001, с. Ружинци и анулира издаденото му удостоверение.</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Гошо Любенов Йорданов като член на СИК № 053300001, с. Ружинци.</w:t>
      </w:r>
    </w:p>
    <w:p w:rsidR="00D9376F" w:rsidRPr="00FB4CE3"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ИЗДАВА удостоверение на новоназначения член на СИК.</w:t>
      </w:r>
    </w:p>
    <w:p w:rsidR="00D9376F" w:rsidRDefault="00D9376F" w:rsidP="00D9376F">
      <w:pPr>
        <w:jc w:val="both"/>
        <w:rPr>
          <w:rFonts w:ascii="Times New Roman" w:eastAsia="Times New Roman" w:hAnsi="Times New Roman" w:cs="Times New Roman"/>
          <w:sz w:val="24"/>
          <w:szCs w:val="24"/>
        </w:rPr>
      </w:pPr>
    </w:p>
    <w:p w:rsidR="00D9376F" w:rsidRDefault="00D9376F" w:rsidP="00D9376F">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D9376F" w:rsidRPr="005B579A" w:rsidRDefault="00D9376F" w:rsidP="00D9376F">
      <w:pPr>
        <w:spacing w:after="0" w:line="240" w:lineRule="auto"/>
        <w:ind w:firstLine="708"/>
        <w:jc w:val="both"/>
        <w:rPr>
          <w:rFonts w:ascii="Times New Roman" w:eastAsia="Times New Roman" w:hAnsi="Times New Roman" w:cs="Times New Roman"/>
          <w:sz w:val="24"/>
          <w:szCs w:val="24"/>
        </w:rPr>
      </w:pPr>
    </w:p>
    <w:p w:rsidR="00D9376F" w:rsidRDefault="00D9376F" w:rsidP="00D9376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Последва гласуване. 11 от членовете на ОИК – Ружинци -</w:t>
      </w:r>
      <w:r>
        <w:rPr>
          <w:rFonts w:ascii="Times New Roman" w:hAnsi="Times New Roman" w:cs="Times New Roman"/>
          <w:sz w:val="24"/>
          <w:szCs w:val="24"/>
        </w:rPr>
        <w:t>Габриела Спасова; Миглена Велкова; Златка Георгиева; Тома Ванков; Димитър Милчев; Виктория Малинова; Марина Маринова; Лозинка Живкова; Цветелина Донова; Цветан Николов; Аня Вълчева;</w:t>
      </w:r>
      <w:r w:rsidRPr="005B579A">
        <w:rPr>
          <w:rFonts w:ascii="Times New Roman" w:eastAsia="Times New Roman" w:hAnsi="Times New Roman" w:cs="Times New Roman"/>
          <w:sz w:val="24"/>
          <w:szCs w:val="24"/>
        </w:rPr>
        <w:t xml:space="preserve"> гласуваха „за“, „против“ – няма, с което Решение №</w:t>
      </w:r>
      <w:r>
        <w:rPr>
          <w:rFonts w:ascii="Times New Roman" w:eastAsia="Times New Roman" w:hAnsi="Times New Roman" w:cs="Times New Roman"/>
          <w:sz w:val="24"/>
          <w:szCs w:val="24"/>
        </w:rPr>
        <w:t xml:space="preserve"> 99 от 16.10</w:t>
      </w:r>
      <w:r w:rsidRPr="005B579A">
        <w:rPr>
          <w:rFonts w:ascii="Times New Roman" w:eastAsia="Times New Roman" w:hAnsi="Times New Roman" w:cs="Times New Roman"/>
          <w:sz w:val="24"/>
          <w:szCs w:val="24"/>
        </w:rPr>
        <w:t>.2023 г. на ОИК – Ружинци беше прието.</w:t>
      </w:r>
    </w:p>
    <w:p w:rsidR="008C6C93" w:rsidRDefault="008C6C93" w:rsidP="00D9376F">
      <w:pPr>
        <w:ind w:firstLine="708"/>
        <w:jc w:val="both"/>
        <w:rPr>
          <w:rFonts w:ascii="Times New Roman" w:eastAsia="Times New Roman" w:hAnsi="Times New Roman" w:cs="Times New Roman"/>
          <w:sz w:val="24"/>
          <w:szCs w:val="24"/>
        </w:rPr>
      </w:pPr>
    </w:p>
    <w:p w:rsidR="00D9376F" w:rsidRDefault="00D9376F" w:rsidP="00D9376F">
      <w:pPr>
        <w:spacing w:before="100" w:beforeAutospacing="1" w:after="100" w:afterAutospacing="1" w:line="240" w:lineRule="auto"/>
        <w:ind w:firstLine="708"/>
        <w:rPr>
          <w:rFonts w:ascii="Times New Roman" w:eastAsia="Times New Roman" w:hAnsi="Times New Roman" w:cs="Times New Roman"/>
          <w:sz w:val="24"/>
          <w:szCs w:val="24"/>
          <w:lang w:eastAsia="bg-BG"/>
        </w:rPr>
      </w:pPr>
      <w:r>
        <w:rPr>
          <w:rFonts w:ascii="Times New Roman" w:hAnsi="Times New Roman" w:cs="Times New Roman"/>
          <w:b/>
          <w:sz w:val="24"/>
          <w:szCs w:val="24"/>
        </w:rPr>
        <w:t>По т. 9</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w:t>
      </w:r>
      <w:r w:rsidRPr="00D9376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Промени в състава на СИК - община Ружинци от квотата на ПП "Движение за права и свободи",</w:t>
      </w:r>
      <w:r w:rsidRPr="00701F99">
        <w:rPr>
          <w:rFonts w:ascii="Times New Roman" w:eastAsia="Times New Roman" w:hAnsi="Times New Roman" w:cs="Times New Roman"/>
          <w:sz w:val="24"/>
          <w:szCs w:val="24"/>
          <w:lang w:eastAsia="bg-BG"/>
        </w:rPr>
        <w:t xml:space="preserve"> в изборите за общинс</w:t>
      </w:r>
      <w:r>
        <w:rPr>
          <w:rFonts w:ascii="Times New Roman" w:eastAsia="Times New Roman" w:hAnsi="Times New Roman" w:cs="Times New Roman"/>
          <w:sz w:val="24"/>
          <w:szCs w:val="24"/>
          <w:lang w:eastAsia="bg-BG"/>
        </w:rPr>
        <w:t>ки съветници и кметове на 29 октомври 2023г</w:t>
      </w:r>
      <w:r w:rsidRPr="00701F99">
        <w:rPr>
          <w:rFonts w:ascii="Times New Roman" w:eastAsia="Times New Roman" w:hAnsi="Times New Roman" w:cs="Times New Roman"/>
          <w:sz w:val="24"/>
          <w:szCs w:val="24"/>
          <w:lang w:eastAsia="bg-BG"/>
        </w:rPr>
        <w:t xml:space="preserve">. </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sidRPr="00701F99">
        <w:rPr>
          <w:rFonts w:ascii="Times New Roman" w:eastAsia="Times New Roman" w:hAnsi="Times New Roman" w:cs="Times New Roman"/>
          <w:sz w:val="24"/>
          <w:szCs w:val="24"/>
          <w:lang w:eastAsia="bg-BG"/>
        </w:rPr>
        <w:t>На основание чл. 87, ал.1, т.5</w:t>
      </w:r>
      <w:r>
        <w:rPr>
          <w:rFonts w:ascii="Times New Roman" w:eastAsia="Times New Roman" w:hAnsi="Times New Roman" w:cs="Times New Roman"/>
          <w:sz w:val="24"/>
          <w:szCs w:val="24"/>
          <w:lang w:eastAsia="bg-BG"/>
        </w:rPr>
        <w:t xml:space="preserve"> от Изборния кодекс и Решение № 74-МИ/ 30</w:t>
      </w:r>
      <w:r w:rsidRPr="00701F99">
        <w:rPr>
          <w:rFonts w:ascii="Times New Roman" w:eastAsia="Times New Roman" w:hAnsi="Times New Roman" w:cs="Times New Roman"/>
          <w:sz w:val="24"/>
          <w:szCs w:val="24"/>
          <w:lang w:eastAsia="bg-BG"/>
        </w:rPr>
        <w:t>.09.2023г. на</w:t>
      </w:r>
      <w:r>
        <w:rPr>
          <w:rFonts w:ascii="Times New Roman" w:eastAsia="Times New Roman" w:hAnsi="Times New Roman" w:cs="Times New Roman"/>
          <w:sz w:val="24"/>
          <w:szCs w:val="24"/>
          <w:lang w:eastAsia="bg-BG"/>
        </w:rPr>
        <w:t xml:space="preserve"> ОИК Ружинци,</w:t>
      </w:r>
      <w:r w:rsidRPr="00701F99">
        <w:rPr>
          <w:rFonts w:ascii="Times New Roman" w:eastAsia="Times New Roman" w:hAnsi="Times New Roman" w:cs="Times New Roman"/>
          <w:sz w:val="24"/>
          <w:szCs w:val="24"/>
          <w:lang w:eastAsia="bg-BG"/>
        </w:rPr>
        <w:t xml:space="preserve"> </w:t>
      </w:r>
    </w:p>
    <w:p w:rsidR="00D9376F" w:rsidRPr="00701F99"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sidRPr="00701F99">
        <w:rPr>
          <w:rFonts w:ascii="Times New Roman" w:eastAsia="Times New Roman" w:hAnsi="Times New Roman" w:cs="Times New Roman"/>
          <w:sz w:val="24"/>
          <w:szCs w:val="24"/>
          <w:lang w:eastAsia="bg-BG"/>
        </w:rPr>
        <w:t>Общинск</w:t>
      </w:r>
      <w:r>
        <w:rPr>
          <w:rFonts w:ascii="Times New Roman" w:eastAsia="Times New Roman" w:hAnsi="Times New Roman" w:cs="Times New Roman"/>
          <w:sz w:val="24"/>
          <w:szCs w:val="24"/>
          <w:lang w:eastAsia="bg-BG"/>
        </w:rPr>
        <w:t>а избирателна комисия Ружинци</w:t>
      </w:r>
      <w:r w:rsidRPr="00701F99">
        <w:rPr>
          <w:rFonts w:ascii="Times New Roman" w:eastAsia="Times New Roman" w:hAnsi="Times New Roman" w:cs="Times New Roman"/>
          <w:sz w:val="24"/>
          <w:szCs w:val="24"/>
          <w:lang w:eastAsia="bg-BG"/>
        </w:rPr>
        <w:t>,</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sidRPr="00701F99">
        <w:rPr>
          <w:rFonts w:ascii="Times New Roman" w:eastAsia="Times New Roman" w:hAnsi="Times New Roman" w:cs="Times New Roman"/>
          <w:b/>
          <w:bCs/>
          <w:sz w:val="24"/>
          <w:szCs w:val="24"/>
          <w:lang w:eastAsia="bg-BG"/>
        </w:rPr>
        <w:t>Р Е Ш И:</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ДОПУСКА да се извърши замяна на член в СИК № 053300004, с. Черно поле.</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ОСВОБОЖДАВА Ивайло Бисеров Савов като член на СИК № 053300004, с. Черно поле и анулира издаденото му удостоверение.</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Глория Тодорова Кольова като член на СИК № 053300004, с. Черно поле.</w:t>
      </w:r>
    </w:p>
    <w:p w:rsidR="00D9376F" w:rsidRPr="00FB4CE3"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ИЗДАВА удостоверение на новоназначения член на СИК.</w:t>
      </w:r>
    </w:p>
    <w:p w:rsidR="00D9376F" w:rsidRPr="00701F99" w:rsidRDefault="00D9376F" w:rsidP="00D9376F">
      <w:pPr>
        <w:spacing w:before="100" w:beforeAutospacing="1" w:after="100" w:afterAutospacing="1" w:line="240" w:lineRule="auto"/>
        <w:ind w:firstLine="708"/>
        <w:rPr>
          <w:rFonts w:ascii="Times New Roman" w:eastAsia="Times New Roman" w:hAnsi="Times New Roman" w:cs="Times New Roman"/>
          <w:sz w:val="24"/>
          <w:szCs w:val="24"/>
          <w:lang w:eastAsia="bg-BG"/>
        </w:rPr>
      </w:pPr>
    </w:p>
    <w:p w:rsidR="00D9376F" w:rsidRDefault="00D9376F" w:rsidP="00D9376F">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D9376F" w:rsidRPr="005B579A" w:rsidRDefault="00D9376F" w:rsidP="00D9376F">
      <w:pPr>
        <w:spacing w:after="0" w:line="240" w:lineRule="auto"/>
        <w:ind w:firstLine="708"/>
        <w:jc w:val="both"/>
        <w:rPr>
          <w:rFonts w:ascii="Times New Roman" w:eastAsia="Times New Roman" w:hAnsi="Times New Roman" w:cs="Times New Roman"/>
          <w:sz w:val="24"/>
          <w:szCs w:val="24"/>
        </w:rPr>
      </w:pPr>
    </w:p>
    <w:p w:rsidR="00D9376F" w:rsidRDefault="00D9376F" w:rsidP="00D9376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Габриела Спасова; Миглена Велкова; Златка Георгиева; Тома Ванков; Димитър Милчев; Виктория Малинова; Марина Маринова; Лозинка Живкова; Цветелина Донова; Цветан Николов; Аня Вълчева;</w:t>
      </w:r>
      <w:r w:rsidRPr="005B579A">
        <w:rPr>
          <w:rFonts w:ascii="Times New Roman" w:eastAsia="Times New Roman" w:hAnsi="Times New Roman" w:cs="Times New Roman"/>
          <w:sz w:val="24"/>
          <w:szCs w:val="24"/>
        </w:rPr>
        <w:t xml:space="preserve"> гласуваха „за“, „против“ – няма, с което Решение №</w:t>
      </w:r>
      <w:r>
        <w:rPr>
          <w:rFonts w:ascii="Times New Roman" w:eastAsia="Times New Roman" w:hAnsi="Times New Roman" w:cs="Times New Roman"/>
          <w:sz w:val="24"/>
          <w:szCs w:val="24"/>
        </w:rPr>
        <w:t xml:space="preserve"> 100 от 16.10</w:t>
      </w:r>
      <w:r w:rsidRPr="005B579A">
        <w:rPr>
          <w:rFonts w:ascii="Times New Roman" w:eastAsia="Times New Roman" w:hAnsi="Times New Roman" w:cs="Times New Roman"/>
          <w:sz w:val="24"/>
          <w:szCs w:val="24"/>
        </w:rPr>
        <w:t>.2023 г. на ОИК – Ружинци беше прието.</w:t>
      </w:r>
    </w:p>
    <w:p w:rsidR="008C6C93" w:rsidRDefault="008C6C93" w:rsidP="00D9376F">
      <w:pPr>
        <w:ind w:firstLine="708"/>
        <w:jc w:val="both"/>
        <w:rPr>
          <w:rFonts w:ascii="Times New Roman" w:eastAsia="Times New Roman" w:hAnsi="Times New Roman" w:cs="Times New Roman"/>
          <w:sz w:val="24"/>
          <w:szCs w:val="24"/>
        </w:rPr>
      </w:pPr>
    </w:p>
    <w:p w:rsidR="00D9376F" w:rsidRPr="001977F9" w:rsidRDefault="00D9376F" w:rsidP="008C6C9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По т. 10</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w:t>
      </w:r>
      <w:r w:rsidRPr="00D9376F">
        <w:rPr>
          <w:rFonts w:ascii="Times New Roman" w:eastAsia="Times New Roman" w:hAnsi="Times New Roman" w:cs="Times New Roman"/>
          <w:sz w:val="24"/>
          <w:szCs w:val="24"/>
          <w:lang w:eastAsia="bg-BG"/>
        </w:rPr>
        <w:t xml:space="preserve"> </w:t>
      </w:r>
      <w:r w:rsidRPr="001977F9">
        <w:rPr>
          <w:rFonts w:ascii="Times New Roman" w:hAnsi="Times New Roman" w:cs="Times New Roman"/>
          <w:sz w:val="24"/>
          <w:szCs w:val="24"/>
        </w:rPr>
        <w:t xml:space="preserve">Обучение на </w:t>
      </w:r>
      <w:r>
        <w:rPr>
          <w:rFonts w:ascii="Times New Roman" w:hAnsi="Times New Roman" w:cs="Times New Roman"/>
          <w:sz w:val="24"/>
          <w:szCs w:val="24"/>
        </w:rPr>
        <w:t xml:space="preserve">членовете на </w:t>
      </w:r>
      <w:r w:rsidRPr="001977F9">
        <w:rPr>
          <w:rFonts w:ascii="Times New Roman" w:hAnsi="Times New Roman" w:cs="Times New Roman"/>
          <w:sz w:val="24"/>
          <w:szCs w:val="24"/>
        </w:rPr>
        <w:t>секционните избирателни комисии</w:t>
      </w:r>
      <w:r>
        <w:rPr>
          <w:rFonts w:ascii="Times New Roman" w:hAnsi="Times New Roman" w:cs="Times New Roman"/>
          <w:sz w:val="24"/>
          <w:szCs w:val="24"/>
        </w:rPr>
        <w:t xml:space="preserve"> и подвижни избирателни секции на територията на община Ружинци,</w:t>
      </w:r>
      <w:r w:rsidRPr="001977F9">
        <w:rPr>
          <w:rFonts w:ascii="Times New Roman" w:hAnsi="Times New Roman" w:cs="Times New Roman"/>
          <w:sz w:val="24"/>
          <w:szCs w:val="24"/>
        </w:rPr>
        <w:t xml:space="preserve"> в изборите за общински съветници и кметове на 29.10.2023 г.</w:t>
      </w:r>
    </w:p>
    <w:p w:rsidR="00D9376F" w:rsidRDefault="00D9376F" w:rsidP="00D9376F">
      <w:pPr>
        <w:spacing w:before="100" w:beforeAutospacing="1" w:after="100" w:afterAutospacing="1" w:line="240" w:lineRule="auto"/>
        <w:jc w:val="both"/>
      </w:pPr>
      <w:r w:rsidRPr="001977F9">
        <w:rPr>
          <w:rFonts w:ascii="Times New Roman" w:hAnsi="Times New Roman" w:cs="Times New Roman"/>
          <w:sz w:val="24"/>
          <w:szCs w:val="24"/>
        </w:rPr>
        <w:t>На основание чл.</w:t>
      </w:r>
      <w:r>
        <w:rPr>
          <w:rFonts w:ascii="Times New Roman" w:hAnsi="Times New Roman" w:cs="Times New Roman"/>
          <w:sz w:val="24"/>
          <w:szCs w:val="24"/>
        </w:rPr>
        <w:t xml:space="preserve"> </w:t>
      </w:r>
      <w:r w:rsidRPr="001977F9">
        <w:rPr>
          <w:rFonts w:ascii="Times New Roman" w:hAnsi="Times New Roman" w:cs="Times New Roman"/>
          <w:sz w:val="24"/>
          <w:szCs w:val="24"/>
        </w:rPr>
        <w:t>87, ал.</w:t>
      </w:r>
      <w:r>
        <w:rPr>
          <w:rFonts w:ascii="Times New Roman" w:hAnsi="Times New Roman" w:cs="Times New Roman"/>
          <w:sz w:val="24"/>
          <w:szCs w:val="24"/>
        </w:rPr>
        <w:t xml:space="preserve"> 1, т. 4 от Изборния кодекс, Решение № 2654- МИ от 12.10.2023г. на ЦИК и Решение № 2655- МИ от 12.10.2023г. на ЦИК</w:t>
      </w:r>
    </w:p>
    <w:p w:rsidR="00D9376F" w:rsidRPr="00297098"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sidRPr="00297098">
        <w:rPr>
          <w:rFonts w:ascii="Times New Roman" w:eastAsia="Times New Roman" w:hAnsi="Times New Roman" w:cs="Times New Roman"/>
          <w:sz w:val="24"/>
          <w:szCs w:val="24"/>
          <w:lang w:eastAsia="bg-BG"/>
        </w:rPr>
        <w:lastRenderedPageBreak/>
        <w:t>Общинска избирателна комисия - Ружинци</w:t>
      </w:r>
    </w:p>
    <w:p w:rsidR="00D9376F" w:rsidRPr="001977F9" w:rsidRDefault="00D9376F" w:rsidP="00D9376F">
      <w:pPr>
        <w:spacing w:before="100" w:beforeAutospacing="1" w:after="100" w:afterAutospacing="1" w:line="240" w:lineRule="auto"/>
        <w:ind w:left="3540"/>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Pr="00297098">
        <w:rPr>
          <w:rFonts w:ascii="Times New Roman" w:eastAsia="Times New Roman" w:hAnsi="Times New Roman" w:cs="Times New Roman"/>
          <w:b/>
          <w:bCs/>
          <w:sz w:val="24"/>
          <w:szCs w:val="24"/>
          <w:lang w:eastAsia="bg-BG"/>
        </w:rPr>
        <w:t>Р Е Ш И:</w:t>
      </w:r>
    </w:p>
    <w:p w:rsidR="00D9376F" w:rsidRPr="00BA2A7E" w:rsidRDefault="00D9376F" w:rsidP="00D9376F">
      <w:pPr>
        <w:pStyle w:val="a4"/>
        <w:jc w:val="both"/>
        <w:rPr>
          <w:b/>
        </w:rPr>
      </w:pPr>
      <w:r w:rsidRPr="00BA2A7E">
        <w:rPr>
          <w:b/>
        </w:rPr>
        <w:t xml:space="preserve">ОПРЕДЕЛЯ обучението на </w:t>
      </w:r>
      <w:r>
        <w:rPr>
          <w:b/>
        </w:rPr>
        <w:t xml:space="preserve">членовете на </w:t>
      </w:r>
      <w:r w:rsidRPr="00BA2A7E">
        <w:rPr>
          <w:b/>
        </w:rPr>
        <w:t>СИК от № 053300</w:t>
      </w:r>
      <w:r>
        <w:rPr>
          <w:b/>
        </w:rPr>
        <w:t>0</w:t>
      </w:r>
      <w:r w:rsidRPr="00BA2A7E">
        <w:rPr>
          <w:b/>
        </w:rPr>
        <w:t>01 до 053300011 и ПСИК от № 053300012 до № 053300013, да се проведе на 23.10.2023 г. в с. Ружинци, общ. Ружинци, в малкия салон на Читалище „Христо Ботев</w:t>
      </w:r>
      <w:r>
        <w:rPr>
          <w:b/>
        </w:rPr>
        <w:t>-1898</w:t>
      </w:r>
      <w:proofErr w:type="gramStart"/>
      <w:r w:rsidR="00196939">
        <w:rPr>
          <w:b/>
        </w:rPr>
        <w:t>“ от</w:t>
      </w:r>
      <w:proofErr w:type="gramEnd"/>
      <w:r w:rsidR="00196939">
        <w:rPr>
          <w:b/>
        </w:rPr>
        <w:t xml:space="preserve"> 1</w:t>
      </w:r>
      <w:r w:rsidR="00196939">
        <w:rPr>
          <w:b/>
          <w:lang w:val="bg-BG"/>
        </w:rPr>
        <w:t>0</w:t>
      </w:r>
      <w:bookmarkStart w:id="0" w:name="_GoBack"/>
      <w:bookmarkEnd w:id="0"/>
      <w:r w:rsidRPr="00BA2A7E">
        <w:rPr>
          <w:b/>
        </w:rPr>
        <w:t>:00 часа.</w:t>
      </w:r>
    </w:p>
    <w:p w:rsidR="00D9376F" w:rsidRDefault="00D9376F" w:rsidP="00D9376F">
      <w:pPr>
        <w:pStyle w:val="a4"/>
        <w:jc w:val="both"/>
        <w:rPr>
          <w:lang w:val="bg-BG"/>
        </w:rPr>
      </w:pPr>
      <w:proofErr w:type="gramStart"/>
      <w:r>
        <w:t>Решението да се обяви на таблото на ОИК - Ружинци и да се публикува на интернет страницата на комисията.</w:t>
      </w:r>
      <w:proofErr w:type="gramEnd"/>
    </w:p>
    <w:p w:rsidR="008C6C93" w:rsidRPr="008C6C93" w:rsidRDefault="008C6C93" w:rsidP="00D9376F">
      <w:pPr>
        <w:pStyle w:val="a4"/>
        <w:jc w:val="both"/>
        <w:rPr>
          <w:lang w:val="bg-BG"/>
        </w:rPr>
      </w:pPr>
    </w:p>
    <w:p w:rsidR="00D9376F" w:rsidRDefault="00D9376F" w:rsidP="00D9376F">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D9376F" w:rsidRPr="005B579A" w:rsidRDefault="00D9376F" w:rsidP="00D9376F">
      <w:pPr>
        <w:spacing w:after="0" w:line="240" w:lineRule="auto"/>
        <w:ind w:firstLine="708"/>
        <w:jc w:val="both"/>
        <w:rPr>
          <w:rFonts w:ascii="Times New Roman" w:eastAsia="Times New Roman" w:hAnsi="Times New Roman" w:cs="Times New Roman"/>
          <w:sz w:val="24"/>
          <w:szCs w:val="24"/>
        </w:rPr>
      </w:pPr>
    </w:p>
    <w:p w:rsidR="00061216" w:rsidRDefault="00D9376F" w:rsidP="008C6C9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Габриела Спасова; Миглена Велкова; Златка Георгиева; Тома Ванков; Димитър Милчев; Виктория Малинова; Марина Маринова; Лозинка Живкова; Цветелина Донова; Цветан Николов; Аня Вълчева;</w:t>
      </w:r>
      <w:r w:rsidRPr="005B579A">
        <w:rPr>
          <w:rFonts w:ascii="Times New Roman" w:eastAsia="Times New Roman" w:hAnsi="Times New Roman" w:cs="Times New Roman"/>
          <w:sz w:val="24"/>
          <w:szCs w:val="24"/>
        </w:rPr>
        <w:t xml:space="preserve"> гласуваха „за“, „против“ – няма, с което Решение №</w:t>
      </w:r>
      <w:r>
        <w:rPr>
          <w:rFonts w:ascii="Times New Roman" w:eastAsia="Times New Roman" w:hAnsi="Times New Roman" w:cs="Times New Roman"/>
          <w:sz w:val="24"/>
          <w:szCs w:val="24"/>
        </w:rPr>
        <w:t xml:space="preserve"> 101 от 16.10</w:t>
      </w:r>
      <w:r w:rsidRPr="005B579A">
        <w:rPr>
          <w:rFonts w:ascii="Times New Roman" w:eastAsia="Times New Roman" w:hAnsi="Times New Roman" w:cs="Times New Roman"/>
          <w:sz w:val="24"/>
          <w:szCs w:val="24"/>
        </w:rPr>
        <w:t>.2023 г. на ОИК – Ружинци беше прието.</w:t>
      </w:r>
    </w:p>
    <w:p w:rsidR="002C6A02" w:rsidRDefault="00254F25" w:rsidP="004C1371">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w:t>
      </w:r>
      <w:r w:rsidR="00B902EA">
        <w:rPr>
          <w:rFonts w:ascii="Times New Roman" w:eastAsia="Times New Roman" w:hAnsi="Times New Roman" w:cs="Times New Roman"/>
          <w:sz w:val="24"/>
          <w:szCs w:val="24"/>
        </w:rPr>
        <w:t>ни</w:t>
      </w:r>
      <w:r w:rsidR="00061216">
        <w:rPr>
          <w:rFonts w:ascii="Times New Roman" w:eastAsia="Times New Roman" w:hAnsi="Times New Roman" w:cs="Times New Roman"/>
          <w:sz w:val="24"/>
          <w:szCs w:val="24"/>
        </w:rPr>
        <w:t xml:space="preserve">ето на </w:t>
      </w:r>
      <w:r w:rsidR="008C6C93">
        <w:rPr>
          <w:rFonts w:ascii="Times New Roman" w:eastAsia="Times New Roman" w:hAnsi="Times New Roman" w:cs="Times New Roman"/>
          <w:sz w:val="24"/>
          <w:szCs w:val="24"/>
        </w:rPr>
        <w:t>комисията приключи в 18</w:t>
      </w:r>
      <w:r w:rsidR="00A77EC0">
        <w:rPr>
          <w:rFonts w:ascii="Times New Roman" w:eastAsia="Times New Roman" w:hAnsi="Times New Roman" w:cs="Times New Roman"/>
          <w:sz w:val="24"/>
          <w:szCs w:val="24"/>
        </w:rPr>
        <w:t>:4</w:t>
      </w:r>
      <w:r>
        <w:rPr>
          <w:rFonts w:ascii="Times New Roman" w:eastAsia="Times New Roman" w:hAnsi="Times New Roman" w:cs="Times New Roman"/>
          <w:sz w:val="24"/>
          <w:szCs w:val="24"/>
        </w:rPr>
        <w:t>0 часа, като се подписа настоящия пр</w:t>
      </w:r>
      <w:r w:rsidR="00C86424">
        <w:rPr>
          <w:rFonts w:ascii="Times New Roman" w:eastAsia="Times New Roman" w:hAnsi="Times New Roman" w:cs="Times New Roman"/>
          <w:sz w:val="24"/>
          <w:szCs w:val="24"/>
        </w:rPr>
        <w:t>отокол</w:t>
      </w:r>
      <w:r>
        <w:rPr>
          <w:rFonts w:ascii="Times New Roman" w:eastAsia="Times New Roman" w:hAnsi="Times New Roman" w:cs="Times New Roman"/>
          <w:sz w:val="24"/>
          <w:szCs w:val="24"/>
        </w:rPr>
        <w:t>.</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Габриела Спасова – председател…………..……</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Миглена Велкова – зам.-председател…………..</w:t>
      </w:r>
    </w:p>
    <w:p w:rsidR="000B7BA8" w:rsidRDefault="000B7BA8" w:rsidP="000B7BA8">
      <w:pPr>
        <w:pStyle w:val="a3"/>
        <w:numPr>
          <w:ilvl w:val="0"/>
          <w:numId w:val="33"/>
        </w:numPr>
        <w:jc w:val="both"/>
        <w:rPr>
          <w:rFonts w:ascii="Times New Roman" w:hAnsi="Times New Roman" w:cs="Times New Roman"/>
          <w:sz w:val="24"/>
          <w:szCs w:val="24"/>
          <w:lang w:val="bg-BG"/>
        </w:rPr>
      </w:pPr>
      <w:r w:rsidRPr="006A189D">
        <w:rPr>
          <w:rFonts w:ascii="Times New Roman" w:hAnsi="Times New Roman" w:cs="Times New Roman"/>
          <w:sz w:val="24"/>
          <w:szCs w:val="24"/>
          <w:lang w:val="bg-BG"/>
        </w:rPr>
        <w:t>Златка Георгиева – зам.-председател</w:t>
      </w:r>
      <w:r>
        <w:rPr>
          <w:rFonts w:ascii="Times New Roman" w:hAnsi="Times New Roman" w:cs="Times New Roman"/>
          <w:sz w:val="24"/>
          <w:szCs w:val="24"/>
          <w:lang w:val="bg-BG"/>
        </w:rPr>
        <w:t>……………</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Тома Ванков – зам.-председател………………..</w:t>
      </w:r>
    </w:p>
    <w:p w:rsidR="00D9376F" w:rsidRPr="00D9376F" w:rsidRDefault="00D9376F" w:rsidP="00D9376F">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Димитър Милчев– зам.-председател…………….</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Виктория Малинова – секретар……….………</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Марина Маринова– член………………………..</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Лозинка Живкова – член……………… ………</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Цветелина Донова – член………………………</w:t>
      </w:r>
    </w:p>
    <w:p w:rsidR="000B7BA8" w:rsidRDefault="00D050F6"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Цветан Николов</w:t>
      </w:r>
      <w:r w:rsidR="000B7BA8" w:rsidRPr="006A189D">
        <w:rPr>
          <w:rFonts w:ascii="Times New Roman" w:hAnsi="Times New Roman" w:cs="Times New Roman"/>
          <w:sz w:val="24"/>
          <w:szCs w:val="24"/>
          <w:lang w:val="bg-BG"/>
        </w:rPr>
        <w:t xml:space="preserve"> – член</w:t>
      </w:r>
      <w:r w:rsidR="000B7BA8">
        <w:rPr>
          <w:rFonts w:ascii="Times New Roman" w:hAnsi="Times New Roman" w:cs="Times New Roman"/>
          <w:sz w:val="24"/>
          <w:szCs w:val="24"/>
          <w:lang w:val="bg-BG"/>
        </w:rPr>
        <w:t>…………………………</w:t>
      </w:r>
    </w:p>
    <w:p w:rsidR="00A04F12" w:rsidRPr="000B7BA8" w:rsidRDefault="000B7BA8" w:rsidP="000B7BA8">
      <w:pPr>
        <w:pStyle w:val="a3"/>
        <w:numPr>
          <w:ilvl w:val="0"/>
          <w:numId w:val="33"/>
        </w:numPr>
        <w:jc w:val="both"/>
        <w:rPr>
          <w:rFonts w:ascii="Times New Roman" w:hAnsi="Times New Roman" w:cs="Times New Roman"/>
          <w:sz w:val="24"/>
          <w:szCs w:val="24"/>
          <w:lang w:val="bg-BG"/>
        </w:rPr>
      </w:pPr>
      <w:r w:rsidRPr="000B7BA8">
        <w:rPr>
          <w:rFonts w:ascii="Times New Roman" w:hAnsi="Times New Roman" w:cs="Times New Roman"/>
          <w:sz w:val="24"/>
          <w:szCs w:val="24"/>
          <w:lang w:val="bg-BG"/>
        </w:rPr>
        <w:t>Аня Вълчева – член…………………………….</w:t>
      </w:r>
    </w:p>
    <w:sectPr w:rsidR="00A04F12" w:rsidRPr="000B7BA8" w:rsidSect="00160A0E">
      <w:pgSz w:w="12240" w:h="15840"/>
      <w:pgMar w:top="709" w:right="1325"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D5"/>
    <w:multiLevelType w:val="multilevel"/>
    <w:tmpl w:val="BEAC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26A96"/>
    <w:multiLevelType w:val="hybridMultilevel"/>
    <w:tmpl w:val="AE6CE0D2"/>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08CD5916"/>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nsid w:val="0E6C73B8"/>
    <w:multiLevelType w:val="multilevel"/>
    <w:tmpl w:val="54689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130F0"/>
    <w:multiLevelType w:val="multilevel"/>
    <w:tmpl w:val="5ABC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23F51"/>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74D1579"/>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nsid w:val="195472C8"/>
    <w:multiLevelType w:val="multilevel"/>
    <w:tmpl w:val="8B7460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328A6"/>
    <w:multiLevelType w:val="multilevel"/>
    <w:tmpl w:val="5FEC4F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12060"/>
    <w:multiLevelType w:val="multilevel"/>
    <w:tmpl w:val="7B9EF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D2FD6"/>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nsid w:val="28D41488"/>
    <w:multiLevelType w:val="hybridMultilevel"/>
    <w:tmpl w:val="BB34451E"/>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nsid w:val="2B4F35BD"/>
    <w:multiLevelType w:val="multilevel"/>
    <w:tmpl w:val="957C61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E07148"/>
    <w:multiLevelType w:val="multilevel"/>
    <w:tmpl w:val="7172A9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A03CC"/>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5">
    <w:nsid w:val="3A9C33B5"/>
    <w:multiLevelType w:val="multilevel"/>
    <w:tmpl w:val="E17E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623C8C"/>
    <w:multiLevelType w:val="multilevel"/>
    <w:tmpl w:val="0E288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E51B7C"/>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1574BCF"/>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53F81D70"/>
    <w:multiLevelType w:val="hybridMultilevel"/>
    <w:tmpl w:val="BB34451E"/>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0">
    <w:nsid w:val="54370919"/>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1">
    <w:nsid w:val="58C30250"/>
    <w:multiLevelType w:val="hybridMultilevel"/>
    <w:tmpl w:val="458A26E0"/>
    <w:lvl w:ilvl="0" w:tplc="8702ED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93F0C1B"/>
    <w:multiLevelType w:val="multilevel"/>
    <w:tmpl w:val="4F221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276582"/>
    <w:multiLevelType w:val="multilevel"/>
    <w:tmpl w:val="CFD4A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4546BE"/>
    <w:multiLevelType w:val="multilevel"/>
    <w:tmpl w:val="71D8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D257E6"/>
    <w:multiLevelType w:val="multilevel"/>
    <w:tmpl w:val="CD3293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4768BA"/>
    <w:multiLevelType w:val="multilevel"/>
    <w:tmpl w:val="FA2E7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7274CC"/>
    <w:multiLevelType w:val="multilevel"/>
    <w:tmpl w:val="069CC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127794"/>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9">
    <w:nsid w:val="63CE1D43"/>
    <w:multiLevelType w:val="hybridMultilevel"/>
    <w:tmpl w:val="D7D0F4A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65FC445A"/>
    <w:multiLevelType w:val="multilevel"/>
    <w:tmpl w:val="E9E6B7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4A5166"/>
    <w:multiLevelType w:val="hybridMultilevel"/>
    <w:tmpl w:val="82A0D8E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68FF5737"/>
    <w:multiLevelType w:val="multilevel"/>
    <w:tmpl w:val="2378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5515EA"/>
    <w:multiLevelType w:val="multilevel"/>
    <w:tmpl w:val="CEC4B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C85772"/>
    <w:multiLevelType w:val="multilevel"/>
    <w:tmpl w:val="DA2A2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F87432"/>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29"/>
  </w:num>
  <w:num w:numId="2">
    <w:abstractNumId w:val="21"/>
  </w:num>
  <w:num w:numId="3">
    <w:abstractNumId w:val="11"/>
  </w:num>
  <w:num w:numId="4">
    <w:abstractNumId w:val="10"/>
  </w:num>
  <w:num w:numId="5">
    <w:abstractNumId w:val="9"/>
  </w:num>
  <w:num w:numId="6">
    <w:abstractNumId w:val="16"/>
  </w:num>
  <w:num w:numId="7">
    <w:abstractNumId w:val="3"/>
  </w:num>
  <w:num w:numId="8">
    <w:abstractNumId w:val="2"/>
  </w:num>
  <w:num w:numId="9">
    <w:abstractNumId w:val="20"/>
  </w:num>
  <w:num w:numId="10">
    <w:abstractNumId w:val="14"/>
  </w:num>
  <w:num w:numId="11">
    <w:abstractNumId w:val="15"/>
  </w:num>
  <w:num w:numId="12">
    <w:abstractNumId w:val="23"/>
  </w:num>
  <w:num w:numId="13">
    <w:abstractNumId w:val="22"/>
  </w:num>
  <w:num w:numId="14">
    <w:abstractNumId w:val="33"/>
  </w:num>
  <w:num w:numId="15">
    <w:abstractNumId w:val="26"/>
  </w:num>
  <w:num w:numId="16">
    <w:abstractNumId w:val="12"/>
  </w:num>
  <w:num w:numId="17">
    <w:abstractNumId w:val="34"/>
  </w:num>
  <w:num w:numId="18">
    <w:abstractNumId w:val="30"/>
  </w:num>
  <w:num w:numId="19">
    <w:abstractNumId w:val="8"/>
  </w:num>
  <w:num w:numId="20">
    <w:abstractNumId w:val="7"/>
  </w:num>
  <w:num w:numId="21">
    <w:abstractNumId w:val="13"/>
  </w:num>
  <w:num w:numId="22">
    <w:abstractNumId w:val="25"/>
  </w:num>
  <w:num w:numId="23">
    <w:abstractNumId w:val="6"/>
  </w:num>
  <w:num w:numId="24">
    <w:abstractNumId w:val="35"/>
  </w:num>
  <w:num w:numId="25">
    <w:abstractNumId w:val="28"/>
  </w:num>
  <w:num w:numId="26">
    <w:abstractNumId w:val="24"/>
  </w:num>
  <w:num w:numId="27">
    <w:abstractNumId w:val="27"/>
  </w:num>
  <w:num w:numId="28">
    <w:abstractNumId w:val="31"/>
  </w:num>
  <w:num w:numId="29">
    <w:abstractNumId w:val="17"/>
  </w:num>
  <w:num w:numId="30">
    <w:abstractNumId w:val="32"/>
  </w:num>
  <w:num w:numId="31">
    <w:abstractNumId w:val="4"/>
  </w:num>
  <w:num w:numId="32">
    <w:abstractNumId w:val="18"/>
  </w:num>
  <w:num w:numId="33">
    <w:abstractNumId w:val="5"/>
  </w:num>
  <w:num w:numId="34">
    <w:abstractNumId w:val="0"/>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E3"/>
    <w:rsid w:val="00037556"/>
    <w:rsid w:val="00040A38"/>
    <w:rsid w:val="00044C74"/>
    <w:rsid w:val="00056F20"/>
    <w:rsid w:val="00061216"/>
    <w:rsid w:val="00072B03"/>
    <w:rsid w:val="00086561"/>
    <w:rsid w:val="000B6F50"/>
    <w:rsid w:val="000B7BA8"/>
    <w:rsid w:val="000D663D"/>
    <w:rsid w:val="00160A0E"/>
    <w:rsid w:val="001917DA"/>
    <w:rsid w:val="00195572"/>
    <w:rsid w:val="00196038"/>
    <w:rsid w:val="00196939"/>
    <w:rsid w:val="00204ED0"/>
    <w:rsid w:val="00205585"/>
    <w:rsid w:val="00210FBB"/>
    <w:rsid w:val="0024517C"/>
    <w:rsid w:val="00254F25"/>
    <w:rsid w:val="00260AD5"/>
    <w:rsid w:val="002C6A02"/>
    <w:rsid w:val="003300C2"/>
    <w:rsid w:val="00342AA2"/>
    <w:rsid w:val="00342DAC"/>
    <w:rsid w:val="00364278"/>
    <w:rsid w:val="00375A2E"/>
    <w:rsid w:val="00383BB2"/>
    <w:rsid w:val="003B3AC9"/>
    <w:rsid w:val="003C3793"/>
    <w:rsid w:val="003F296D"/>
    <w:rsid w:val="00406FFA"/>
    <w:rsid w:val="0043002A"/>
    <w:rsid w:val="004301D5"/>
    <w:rsid w:val="00430C1C"/>
    <w:rsid w:val="004504CB"/>
    <w:rsid w:val="00452EE9"/>
    <w:rsid w:val="004653C8"/>
    <w:rsid w:val="00472DED"/>
    <w:rsid w:val="00481A8D"/>
    <w:rsid w:val="00487A93"/>
    <w:rsid w:val="00493A20"/>
    <w:rsid w:val="004C1371"/>
    <w:rsid w:val="004C64B2"/>
    <w:rsid w:val="004E1FC1"/>
    <w:rsid w:val="00500566"/>
    <w:rsid w:val="00531F88"/>
    <w:rsid w:val="00552713"/>
    <w:rsid w:val="005537CF"/>
    <w:rsid w:val="005663DB"/>
    <w:rsid w:val="00581615"/>
    <w:rsid w:val="00583B56"/>
    <w:rsid w:val="005927D0"/>
    <w:rsid w:val="005B579A"/>
    <w:rsid w:val="005C0588"/>
    <w:rsid w:val="005E2037"/>
    <w:rsid w:val="005E7B0D"/>
    <w:rsid w:val="006001E2"/>
    <w:rsid w:val="006546BE"/>
    <w:rsid w:val="00677841"/>
    <w:rsid w:val="006A189D"/>
    <w:rsid w:val="006C0776"/>
    <w:rsid w:val="006E4AC5"/>
    <w:rsid w:val="0073227A"/>
    <w:rsid w:val="00733A0F"/>
    <w:rsid w:val="0074028F"/>
    <w:rsid w:val="00756800"/>
    <w:rsid w:val="007A736B"/>
    <w:rsid w:val="007E74D3"/>
    <w:rsid w:val="008C0718"/>
    <w:rsid w:val="008C69BF"/>
    <w:rsid w:val="008C6C93"/>
    <w:rsid w:val="00934AD7"/>
    <w:rsid w:val="009501FE"/>
    <w:rsid w:val="00970094"/>
    <w:rsid w:val="00970537"/>
    <w:rsid w:val="009817A9"/>
    <w:rsid w:val="00985E2E"/>
    <w:rsid w:val="00994B93"/>
    <w:rsid w:val="009A6365"/>
    <w:rsid w:val="009C2496"/>
    <w:rsid w:val="009F6EAB"/>
    <w:rsid w:val="00A04F12"/>
    <w:rsid w:val="00A5032F"/>
    <w:rsid w:val="00A77EC0"/>
    <w:rsid w:val="00A81142"/>
    <w:rsid w:val="00A91D39"/>
    <w:rsid w:val="00AD310F"/>
    <w:rsid w:val="00AF431A"/>
    <w:rsid w:val="00B3656B"/>
    <w:rsid w:val="00B60D50"/>
    <w:rsid w:val="00B63AD6"/>
    <w:rsid w:val="00B902EA"/>
    <w:rsid w:val="00BA1759"/>
    <w:rsid w:val="00BD5A9B"/>
    <w:rsid w:val="00BF39F0"/>
    <w:rsid w:val="00C10F02"/>
    <w:rsid w:val="00C47156"/>
    <w:rsid w:val="00C549A7"/>
    <w:rsid w:val="00C86424"/>
    <w:rsid w:val="00CC1128"/>
    <w:rsid w:val="00CD686E"/>
    <w:rsid w:val="00CE53F9"/>
    <w:rsid w:val="00CF23E1"/>
    <w:rsid w:val="00CF6462"/>
    <w:rsid w:val="00D03231"/>
    <w:rsid w:val="00D050F6"/>
    <w:rsid w:val="00D14181"/>
    <w:rsid w:val="00D52C27"/>
    <w:rsid w:val="00D563E0"/>
    <w:rsid w:val="00D77731"/>
    <w:rsid w:val="00D855FB"/>
    <w:rsid w:val="00D90932"/>
    <w:rsid w:val="00D9376F"/>
    <w:rsid w:val="00E50507"/>
    <w:rsid w:val="00E50EA3"/>
    <w:rsid w:val="00E82AD5"/>
    <w:rsid w:val="00E90CC9"/>
    <w:rsid w:val="00EA5B34"/>
    <w:rsid w:val="00EC6921"/>
    <w:rsid w:val="00EE2ACB"/>
    <w:rsid w:val="00F02620"/>
    <w:rsid w:val="00F10DF4"/>
    <w:rsid w:val="00F301E9"/>
    <w:rsid w:val="00F363E3"/>
    <w:rsid w:val="00F44036"/>
    <w:rsid w:val="00F715E2"/>
    <w:rsid w:val="00F85BE1"/>
    <w:rsid w:val="00FB2609"/>
    <w:rsid w:val="00FB5895"/>
    <w:rsid w:val="00FD3675"/>
    <w:rsid w:val="00FD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07"/>
    <w:pPr>
      <w:spacing w:after="200"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63D"/>
    <w:pPr>
      <w:ind w:left="720"/>
      <w:contextualSpacing/>
    </w:pPr>
    <w:rPr>
      <w:lang w:val="en-US"/>
    </w:rPr>
  </w:style>
  <w:style w:type="paragraph" w:styleId="a4">
    <w:name w:val="Normal (Web)"/>
    <w:basedOn w:val="a"/>
    <w:uiPriority w:val="99"/>
    <w:unhideWhenUsed/>
    <w:rsid w:val="006546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934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07"/>
    <w:pPr>
      <w:spacing w:after="200"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63D"/>
    <w:pPr>
      <w:ind w:left="720"/>
      <w:contextualSpacing/>
    </w:pPr>
    <w:rPr>
      <w:lang w:val="en-US"/>
    </w:rPr>
  </w:style>
  <w:style w:type="paragraph" w:styleId="a4">
    <w:name w:val="Normal (Web)"/>
    <w:basedOn w:val="a"/>
    <w:uiPriority w:val="99"/>
    <w:unhideWhenUsed/>
    <w:rsid w:val="006546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934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3770">
      <w:bodyDiv w:val="1"/>
      <w:marLeft w:val="0"/>
      <w:marRight w:val="0"/>
      <w:marTop w:val="0"/>
      <w:marBottom w:val="0"/>
      <w:divBdr>
        <w:top w:val="none" w:sz="0" w:space="0" w:color="auto"/>
        <w:left w:val="none" w:sz="0" w:space="0" w:color="auto"/>
        <w:bottom w:val="none" w:sz="0" w:space="0" w:color="auto"/>
        <w:right w:val="none" w:sz="0" w:space="0" w:color="auto"/>
      </w:divBdr>
    </w:div>
    <w:div w:id="17248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17</Pages>
  <Words>5891</Words>
  <Characters>33579</Characters>
  <Application>Microsoft Office Word</Application>
  <DocSecurity>0</DocSecurity>
  <Lines>279</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buba</dc:creator>
  <cp:keywords/>
  <dc:description/>
  <cp:lastModifiedBy>Computer</cp:lastModifiedBy>
  <cp:revision>111</cp:revision>
  <dcterms:created xsi:type="dcterms:W3CDTF">2023-09-12T08:03:00Z</dcterms:created>
  <dcterms:modified xsi:type="dcterms:W3CDTF">2023-10-16T15:25:00Z</dcterms:modified>
</cp:coreProperties>
</file>