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4A2D6F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1D06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13/ 24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1D063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89D" w:rsidRPr="006A189D" w:rsidRDefault="000D663D" w:rsidP="008C6C93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CD302C" w:rsidRPr="00D75FA1" w:rsidRDefault="00CD302C" w:rsidP="00CD30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FA1">
        <w:rPr>
          <w:rFonts w:ascii="Times New Roman" w:hAnsi="Times New Roman" w:cs="Times New Roman"/>
          <w:sz w:val="24"/>
          <w:szCs w:val="24"/>
        </w:rPr>
        <w:t>Сигнал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Трифонова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в качеството й на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на община Ружинци от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Промяната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proofErr w:type="gramStart"/>
      <w:r w:rsidRPr="00D75FA1">
        <w:rPr>
          <w:rFonts w:ascii="Times New Roman" w:hAnsi="Times New Roman" w:cs="Times New Roman"/>
          <w:sz w:val="24"/>
          <w:szCs w:val="24"/>
        </w:rPr>
        <w:t>“ за</w:t>
      </w:r>
      <w:proofErr w:type="gramEnd"/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5FA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75FA1">
        <w:rPr>
          <w:rFonts w:ascii="Times New Roman" w:hAnsi="Times New Roman" w:cs="Times New Roman"/>
          <w:sz w:val="24"/>
          <w:szCs w:val="24"/>
        </w:rPr>
        <w:t>. 183, ал.5 от ИК</w:t>
      </w:r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D302C" w:rsidRPr="00D75FA1" w:rsidRDefault="00CD302C" w:rsidP="00CD302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дейности по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охрана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изборните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помещения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СИК и ПСИК от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служителите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МВР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получаване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изборните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книжа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материали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СИК и ПСИК на 28.10.2023г. (</w:t>
      </w:r>
      <w:proofErr w:type="spellStart"/>
      <w:proofErr w:type="gram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денят</w:t>
      </w:r>
      <w:proofErr w:type="spellEnd"/>
      <w:proofErr w:type="gram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преди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съветници и за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г.), както и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охрана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D75F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77731" w:rsidRPr="00D77731" w:rsidRDefault="00D77731" w:rsidP="00D7773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2C" w:rsidRDefault="00CC1128" w:rsidP="00CD3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3DB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CD302C">
        <w:rPr>
          <w:rFonts w:ascii="Times New Roman" w:hAnsi="Times New Roman" w:cs="Times New Roman"/>
          <w:sz w:val="24"/>
          <w:szCs w:val="24"/>
        </w:rPr>
        <w:t xml:space="preserve">Сигнал от Светла Петкова Трифонова в качеството й </w:t>
      </w:r>
      <w:r w:rsidR="00CD302C">
        <w:rPr>
          <w:rFonts w:ascii="Times New Roman" w:hAnsi="Times New Roman" w:cs="Times New Roman"/>
          <w:sz w:val="24"/>
          <w:szCs w:val="24"/>
        </w:rPr>
        <w:lastRenderedPageBreak/>
        <w:t>на кандидат за кмет на община Ружинци от коалиция „Продължаваме Промяната – Демократична България“ за нарушение на чл. 183, ал.5 от ИК</w:t>
      </w:r>
    </w:p>
    <w:p w:rsidR="00CD302C" w:rsidRDefault="00CD302C" w:rsidP="00CD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Ружинци е постъпил сигнал вх. № 75/ 23.10.2023г. чрез РУ- Белоградчик, от Светла Петкова Трифонова – кандидат за кмет на община Ружинци от коалиция "Продължаваме Промяната – Демократична България" с твърдения, че нейни агитационни материали, които били разлепени на табло на 13.10.2023г. пред кметството в с. Дреновец, на 14.10.2023г. все още са били там, но на 16.10.2023г. в понеделник на обяд установила, че същите са разлепени и липсват.</w:t>
      </w:r>
    </w:p>
    <w:p w:rsidR="00CD302C" w:rsidRDefault="00CD302C" w:rsidP="00CD3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Ружинци приема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следното:</w:t>
      </w:r>
    </w:p>
    <w:p w:rsidR="00CD302C" w:rsidRDefault="00CD302C" w:rsidP="00CD302C">
      <w:pPr>
        <w:pStyle w:val="a4"/>
        <w:jc w:val="both"/>
        <w:rPr>
          <w:lang w:eastAsia="bg-BG"/>
        </w:rPr>
      </w:pPr>
      <w:proofErr w:type="gramStart"/>
      <w:r>
        <w:t xml:space="preserve">Извършена е </w:t>
      </w:r>
      <w:proofErr w:type="spellStart"/>
      <w:r>
        <w:t>проверка</w:t>
      </w:r>
      <w:proofErr w:type="spellEnd"/>
      <w:r>
        <w:t xml:space="preserve"> на място в с. </w:t>
      </w:r>
      <w:proofErr w:type="spellStart"/>
      <w:r>
        <w:t>Дреновец</w:t>
      </w:r>
      <w:proofErr w:type="spellEnd"/>
      <w:r>
        <w:t xml:space="preserve"> /</w:t>
      </w:r>
      <w:proofErr w:type="spellStart"/>
      <w:r>
        <w:t>кметство</w:t>
      </w:r>
      <w:proofErr w:type="spellEnd"/>
      <w:r>
        <w:t xml:space="preserve">/ от </w:t>
      </w:r>
      <w:proofErr w:type="spellStart"/>
      <w:r>
        <w:t>двама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на ОИК Ружинци-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Милчев</w:t>
      </w:r>
      <w:proofErr w:type="spellEnd"/>
      <w:r>
        <w:t xml:space="preserve">- </w:t>
      </w:r>
      <w:proofErr w:type="spellStart"/>
      <w:r>
        <w:t>зам</w:t>
      </w:r>
      <w:proofErr w:type="spellEnd"/>
      <w:r>
        <w:t>.-</w:t>
      </w:r>
      <w:proofErr w:type="spellStart"/>
      <w:r>
        <w:t>председател</w:t>
      </w:r>
      <w:proofErr w:type="spellEnd"/>
      <w:r>
        <w:t xml:space="preserve"> и </w:t>
      </w:r>
      <w:proofErr w:type="spellStart"/>
      <w:r>
        <w:t>Цветан</w:t>
      </w:r>
      <w:proofErr w:type="spellEnd"/>
      <w:r>
        <w:t xml:space="preserve"> </w:t>
      </w:r>
      <w:proofErr w:type="spellStart"/>
      <w:r>
        <w:t>Николов</w:t>
      </w:r>
      <w:proofErr w:type="spellEnd"/>
      <w:r>
        <w:t xml:space="preserve">- </w:t>
      </w:r>
      <w:proofErr w:type="spellStart"/>
      <w:r>
        <w:t>член</w:t>
      </w:r>
      <w:proofErr w:type="spellEnd"/>
      <w:r>
        <w:t>, които на 24.10.2023г.</w:t>
      </w:r>
      <w:proofErr w:type="gramEnd"/>
      <w:r>
        <w:t xml:space="preserve"> в 10:07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констатираха</w:t>
      </w:r>
      <w:proofErr w:type="spellEnd"/>
      <w:r>
        <w:t xml:space="preserve">, че на </w:t>
      </w:r>
      <w:proofErr w:type="spellStart"/>
      <w:r>
        <w:t>таблото</w:t>
      </w:r>
      <w:proofErr w:type="spellEnd"/>
      <w:r>
        <w:t xml:space="preserve"> пред </w:t>
      </w:r>
      <w:proofErr w:type="spellStart"/>
      <w:r>
        <w:t>кметството</w:t>
      </w:r>
      <w:proofErr w:type="spellEnd"/>
      <w:r>
        <w:t xml:space="preserve"> в </w:t>
      </w:r>
      <w:proofErr w:type="spellStart"/>
      <w:r>
        <w:t>с.Дреновец</w:t>
      </w:r>
      <w:proofErr w:type="spellEnd"/>
      <w:r>
        <w:t xml:space="preserve"> са </w:t>
      </w:r>
      <w:proofErr w:type="spellStart"/>
      <w:r>
        <w:t>разлепени</w:t>
      </w:r>
      <w:proofErr w:type="spellEnd"/>
      <w:r>
        <w:t xml:space="preserve"> </w:t>
      </w:r>
      <w:proofErr w:type="spellStart"/>
      <w:r>
        <w:t>хартиени</w:t>
      </w:r>
      <w:proofErr w:type="spellEnd"/>
      <w:r>
        <w:t xml:space="preserve"> </w:t>
      </w:r>
      <w:proofErr w:type="spellStart"/>
      <w:r>
        <w:t>плакати</w:t>
      </w:r>
      <w:proofErr w:type="spellEnd"/>
      <w:r>
        <w:t xml:space="preserve">- </w:t>
      </w:r>
      <w:proofErr w:type="spellStart"/>
      <w:r>
        <w:t>фотографско</w:t>
      </w:r>
      <w:proofErr w:type="spellEnd"/>
      <w:r>
        <w:t xml:space="preserve"> </w:t>
      </w:r>
      <w:proofErr w:type="spellStart"/>
      <w:r>
        <w:t>изображение</w:t>
      </w:r>
      <w:proofErr w:type="spellEnd"/>
      <w:r>
        <w:t xml:space="preserve"> на </w:t>
      </w:r>
      <w:proofErr w:type="spellStart"/>
      <w:r>
        <w:t>кандидата</w:t>
      </w:r>
      <w:proofErr w:type="spellEnd"/>
      <w:r>
        <w:t xml:space="preserve"> за </w:t>
      </w:r>
      <w:proofErr w:type="spellStart"/>
      <w:r>
        <w:t>кмет</w:t>
      </w:r>
      <w:proofErr w:type="spellEnd"/>
      <w:r>
        <w:t xml:space="preserve"> на община Ружинци- </w:t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Трифонова</w:t>
      </w:r>
      <w:proofErr w:type="spellEnd"/>
      <w:r>
        <w:t xml:space="preserve">, </w:t>
      </w:r>
      <w:proofErr w:type="spellStart"/>
      <w:r>
        <w:t>наименование</w:t>
      </w:r>
      <w:proofErr w:type="spellEnd"/>
      <w:r>
        <w:t xml:space="preserve"> на </w:t>
      </w:r>
      <w:proofErr w:type="spellStart"/>
      <w:r>
        <w:t>коалицията</w:t>
      </w:r>
      <w:proofErr w:type="spellEnd"/>
      <w:r>
        <w:t xml:space="preserve">, от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издигната</w:t>
      </w:r>
      <w:proofErr w:type="spellEnd"/>
      <w:r>
        <w:t xml:space="preserve"> и номера на </w:t>
      </w:r>
      <w:proofErr w:type="spellStart"/>
      <w:r>
        <w:t>участника</w:t>
      </w:r>
      <w:proofErr w:type="spellEnd"/>
      <w:r>
        <w:t xml:space="preserve"> в </w:t>
      </w:r>
      <w:proofErr w:type="spellStart"/>
      <w:r>
        <w:t>бюлетината</w:t>
      </w:r>
      <w:proofErr w:type="spellEnd"/>
      <w:r>
        <w:t xml:space="preserve">- 66. </w:t>
      </w:r>
      <w:proofErr w:type="gramStart"/>
      <w:r>
        <w:t xml:space="preserve">На </w:t>
      </w:r>
      <w:proofErr w:type="spellStart"/>
      <w:r>
        <w:t>единия</w:t>
      </w:r>
      <w:proofErr w:type="spellEnd"/>
      <w:r>
        <w:t xml:space="preserve"> от </w:t>
      </w:r>
      <w:proofErr w:type="spellStart"/>
      <w:r>
        <w:t>плакатите</w:t>
      </w:r>
      <w:proofErr w:type="spellEnd"/>
      <w:r>
        <w:t xml:space="preserve"> са и </w:t>
      </w:r>
      <w:proofErr w:type="spellStart"/>
      <w:r>
        <w:t>изображенията</w:t>
      </w:r>
      <w:proofErr w:type="spellEnd"/>
      <w:r>
        <w:t xml:space="preserve"> на </w:t>
      </w:r>
      <w:proofErr w:type="spellStart"/>
      <w:r>
        <w:t>девет</w:t>
      </w:r>
      <w:proofErr w:type="spellEnd"/>
      <w:r>
        <w:t xml:space="preserve"> от кандидатите от </w:t>
      </w:r>
      <w:proofErr w:type="spellStart"/>
      <w:r>
        <w:t>листата</w:t>
      </w:r>
      <w:proofErr w:type="spellEnd"/>
      <w:r>
        <w:t xml:space="preserve"> за </w:t>
      </w:r>
      <w:proofErr w:type="spellStart"/>
      <w:r>
        <w:t>общински</w:t>
      </w:r>
      <w:proofErr w:type="spellEnd"/>
      <w:r>
        <w:t xml:space="preserve"> съветници.</w:t>
      </w:r>
      <w:proofErr w:type="gramEnd"/>
      <w:r>
        <w:t xml:space="preserve"> </w:t>
      </w:r>
      <w:proofErr w:type="spellStart"/>
      <w:proofErr w:type="gramStart"/>
      <w:r>
        <w:t>Разлепените</w:t>
      </w:r>
      <w:proofErr w:type="spellEnd"/>
      <w:r>
        <w:t xml:space="preserve"> </w:t>
      </w:r>
      <w:proofErr w:type="spellStart"/>
      <w:r>
        <w:t>плакати</w:t>
      </w:r>
      <w:proofErr w:type="spellEnd"/>
      <w:r>
        <w:t xml:space="preserve"> са с </w:t>
      </w:r>
      <w:proofErr w:type="spellStart"/>
      <w:r>
        <w:t>ненарушена</w:t>
      </w:r>
      <w:proofErr w:type="spellEnd"/>
      <w:r>
        <w:t xml:space="preserve"> </w:t>
      </w:r>
      <w:proofErr w:type="spellStart"/>
      <w:r>
        <w:t>цялост</w:t>
      </w:r>
      <w:proofErr w:type="spellEnd"/>
      <w:r>
        <w:t>.</w:t>
      </w:r>
      <w:proofErr w:type="gramEnd"/>
      <w:r>
        <w:t xml:space="preserve"> </w:t>
      </w:r>
    </w:p>
    <w:p w:rsidR="00CD302C" w:rsidRDefault="00CD302C" w:rsidP="00CD302C">
      <w:pPr>
        <w:pStyle w:val="a4"/>
        <w:jc w:val="both"/>
      </w:pPr>
      <w:proofErr w:type="spellStart"/>
      <w:proofErr w:type="gramStart"/>
      <w:r>
        <w:t>Изложеното</w:t>
      </w:r>
      <w:proofErr w:type="spellEnd"/>
      <w:r>
        <w:t xml:space="preserve"> </w:t>
      </w:r>
      <w:proofErr w:type="spellStart"/>
      <w:r>
        <w:t>навежда</w:t>
      </w:r>
      <w:proofErr w:type="spellEnd"/>
      <w:r>
        <w:t xml:space="preserve"> на </w:t>
      </w:r>
      <w:proofErr w:type="spellStart"/>
      <w:r>
        <w:t>извод</w:t>
      </w:r>
      <w:proofErr w:type="spellEnd"/>
      <w:r>
        <w:t xml:space="preserve"> за </w:t>
      </w:r>
      <w:proofErr w:type="spellStart"/>
      <w:r>
        <w:t>наличие</w:t>
      </w:r>
      <w:proofErr w:type="spellEnd"/>
      <w:r>
        <w:t xml:space="preserve"> на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поставени</w:t>
      </w:r>
      <w:proofErr w:type="spellEnd"/>
      <w:r>
        <w:t xml:space="preserve"> на </w:t>
      </w:r>
      <w:proofErr w:type="spellStart"/>
      <w:r>
        <w:t>определените</w:t>
      </w:r>
      <w:proofErr w:type="spellEnd"/>
      <w:r>
        <w:t xml:space="preserve"> за това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съобразно</w:t>
      </w:r>
      <w:proofErr w:type="spellEnd"/>
      <w:r>
        <w:t xml:space="preserve"> чл.183, ал.3 от ИК.</w:t>
      </w:r>
      <w:proofErr w:type="gramEnd"/>
    </w:p>
    <w:p w:rsidR="00CD302C" w:rsidRDefault="00CD302C" w:rsidP="00CD302C">
      <w:pPr>
        <w:pStyle w:val="a4"/>
        <w:jc w:val="both"/>
      </w:pPr>
      <w:proofErr w:type="spellStart"/>
      <w:proofErr w:type="gramStart"/>
      <w:r>
        <w:t>Разпоредбата</w:t>
      </w:r>
      <w:proofErr w:type="spellEnd"/>
      <w:r>
        <w:t xml:space="preserve"> на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183,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5 от ИК </w:t>
      </w:r>
      <w:proofErr w:type="spellStart"/>
      <w:r>
        <w:t>забранява</w:t>
      </w:r>
      <w:proofErr w:type="spellEnd"/>
      <w:r>
        <w:t xml:space="preserve"> </w:t>
      </w:r>
      <w:proofErr w:type="spellStart"/>
      <w:r>
        <w:t>унищожаването</w:t>
      </w:r>
      <w:proofErr w:type="spellEnd"/>
      <w:r>
        <w:t xml:space="preserve"> и </w:t>
      </w:r>
      <w:proofErr w:type="spellStart"/>
      <w:r>
        <w:t>заличаването</w:t>
      </w:r>
      <w:proofErr w:type="spellEnd"/>
      <w:r>
        <w:t xml:space="preserve"> на </w:t>
      </w:r>
      <w:proofErr w:type="spellStart"/>
      <w:r>
        <w:t>агитационни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нарушение</w:t>
      </w:r>
      <w:proofErr w:type="spellEnd"/>
      <w:r>
        <w:t xml:space="preserve"> по </w:t>
      </w:r>
      <w:proofErr w:type="spellStart"/>
      <w:r>
        <w:t>смисъла</w:t>
      </w:r>
      <w:proofErr w:type="spellEnd"/>
      <w:r>
        <w:t xml:space="preserve"> на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>495 от ИК.</w:t>
      </w:r>
      <w:proofErr w:type="gramEnd"/>
      <w:r>
        <w:t xml:space="preserve"> </w:t>
      </w:r>
      <w:proofErr w:type="gramStart"/>
      <w:r>
        <w:t xml:space="preserve">Това </w:t>
      </w:r>
      <w:proofErr w:type="spellStart"/>
      <w:r>
        <w:t>нарушение</w:t>
      </w:r>
      <w:proofErr w:type="spellEnd"/>
      <w:r>
        <w:t xml:space="preserve">, </w:t>
      </w:r>
      <w:proofErr w:type="spellStart"/>
      <w:r>
        <w:t>обаче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да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констатирано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на </w:t>
      </w:r>
      <w:proofErr w:type="spellStart"/>
      <w:r>
        <w:t>извършването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Съставът</w:t>
      </w:r>
      <w:proofErr w:type="spellEnd"/>
      <w:r>
        <w:t xml:space="preserve"> на </w:t>
      </w:r>
      <w:proofErr w:type="spellStart"/>
      <w:r>
        <w:t>нарушението</w:t>
      </w:r>
      <w:proofErr w:type="spellEnd"/>
      <w:r>
        <w:t xml:space="preserve"> по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495,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 от ИК е с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че следва да се </w:t>
      </w:r>
      <w:proofErr w:type="spellStart"/>
      <w:r>
        <w:t>ангажира</w:t>
      </w:r>
      <w:proofErr w:type="spellEnd"/>
      <w:r>
        <w:t xml:space="preserve"> отговорност на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а за да се </w:t>
      </w:r>
      <w:proofErr w:type="spellStart"/>
      <w:r>
        <w:t>образува</w:t>
      </w:r>
      <w:proofErr w:type="spellEnd"/>
      <w:r>
        <w:t xml:space="preserve"> </w:t>
      </w:r>
      <w:proofErr w:type="spellStart"/>
      <w:r>
        <w:t>административно-наказателно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е необходимо да се </w:t>
      </w:r>
      <w:proofErr w:type="spellStart"/>
      <w:r>
        <w:t>установи</w:t>
      </w:r>
      <w:proofErr w:type="spellEnd"/>
      <w:r>
        <w:t xml:space="preserve"> по </w:t>
      </w:r>
      <w:proofErr w:type="spellStart"/>
      <w:r>
        <w:t>безспорен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извършител</w:t>
      </w:r>
      <w:proofErr w:type="spellEnd"/>
      <w:r>
        <w:t xml:space="preserve"> на </w:t>
      </w:r>
      <w:proofErr w:type="spellStart"/>
      <w:r>
        <w:t>нарушението</w:t>
      </w:r>
      <w:proofErr w:type="spellEnd"/>
      <w:r>
        <w:t>.</w:t>
      </w:r>
      <w:proofErr w:type="gramEnd"/>
    </w:p>
    <w:p w:rsidR="00CD302C" w:rsidRDefault="00CD302C" w:rsidP="00CD302C">
      <w:pPr>
        <w:pStyle w:val="a4"/>
        <w:jc w:val="both"/>
      </w:pPr>
      <w:proofErr w:type="gramStart"/>
      <w:r>
        <w:t xml:space="preserve">От </w:t>
      </w:r>
      <w:proofErr w:type="spellStart"/>
      <w:r>
        <w:t>предоставената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сигнала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да се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е </w:t>
      </w:r>
      <w:proofErr w:type="spellStart"/>
      <w:r>
        <w:t>извършител</w:t>
      </w:r>
      <w:proofErr w:type="spellEnd"/>
      <w:r>
        <w:t xml:space="preserve"> на </w:t>
      </w:r>
      <w:proofErr w:type="spellStart"/>
      <w:r>
        <w:t>нарушението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и </w:t>
      </w:r>
      <w:proofErr w:type="spellStart"/>
      <w:r>
        <w:t>кога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нарушението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резултат</w:t>
      </w:r>
      <w:proofErr w:type="spellEnd"/>
      <w:r>
        <w:t xml:space="preserve"> от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атмосферни</w:t>
      </w:r>
      <w:proofErr w:type="spellEnd"/>
      <w:r>
        <w:t xml:space="preserve"> условия, или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Не се представя </w:t>
      </w:r>
      <w:proofErr w:type="spellStart"/>
      <w:r>
        <w:t>снимков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или други </w:t>
      </w:r>
      <w:proofErr w:type="spellStart"/>
      <w:r>
        <w:t>доказателства</w:t>
      </w:r>
      <w:proofErr w:type="spellEnd"/>
      <w:r>
        <w:t xml:space="preserve">, в </w:t>
      </w:r>
      <w:proofErr w:type="spellStart"/>
      <w:r>
        <w:t>подкрепа</w:t>
      </w:r>
      <w:proofErr w:type="spellEnd"/>
      <w:r>
        <w:t xml:space="preserve"> на </w:t>
      </w:r>
      <w:proofErr w:type="spellStart"/>
      <w:r>
        <w:t>твърденията</w:t>
      </w:r>
      <w:proofErr w:type="spellEnd"/>
      <w:r>
        <w:t>.</w:t>
      </w:r>
      <w:proofErr w:type="gramEnd"/>
    </w:p>
    <w:p w:rsidR="00CD302C" w:rsidRDefault="00CD302C" w:rsidP="00CD302C">
      <w:pPr>
        <w:pStyle w:val="a4"/>
        <w:jc w:val="both"/>
      </w:pPr>
    </w:p>
    <w:p w:rsidR="00CD302C" w:rsidRDefault="00CD302C" w:rsidP="00CD302C">
      <w:pPr>
        <w:pStyle w:val="a4"/>
        <w:jc w:val="both"/>
      </w:pPr>
      <w:proofErr w:type="spellStart"/>
      <w:proofErr w:type="gramStart"/>
      <w:r>
        <w:t>Предвид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и 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87, </w:t>
      </w:r>
      <w:proofErr w:type="spellStart"/>
      <w:r>
        <w:t>ал</w:t>
      </w:r>
      <w:proofErr w:type="spellEnd"/>
      <w:r>
        <w:t>.</w:t>
      </w:r>
      <w:proofErr w:type="gramEnd"/>
      <w:r>
        <w:t xml:space="preserve"> 1, т. 22 от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</w:p>
    <w:p w:rsidR="00552713" w:rsidRPr="00670917" w:rsidRDefault="00552713" w:rsidP="00CD3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 избирателна комисия -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</w:p>
    <w:p w:rsidR="00552713" w:rsidRPr="007E4840" w:rsidRDefault="00552713" w:rsidP="00552713">
      <w:pPr>
        <w:shd w:val="clear" w:color="auto" w:fill="FFFFFF"/>
        <w:spacing w:after="15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D302C" w:rsidRDefault="00CD302C" w:rsidP="00CD302C">
      <w:pPr>
        <w:pStyle w:val="a4"/>
        <w:jc w:val="both"/>
      </w:pPr>
      <w:proofErr w:type="gramStart"/>
      <w:r>
        <w:t xml:space="preserve">ОТКАЗВА да </w:t>
      </w:r>
      <w:proofErr w:type="spellStart"/>
      <w:r>
        <w:t>образува</w:t>
      </w:r>
      <w:proofErr w:type="spellEnd"/>
      <w:r>
        <w:t xml:space="preserve"> </w:t>
      </w:r>
      <w:proofErr w:type="spellStart"/>
      <w:r>
        <w:t>административно-наказателно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за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r>
        <w:rPr>
          <w:rStyle w:val="a5"/>
        </w:rPr>
        <w:t xml:space="preserve">на </w:t>
      </w:r>
      <w:proofErr w:type="spellStart"/>
      <w:r>
        <w:rPr>
          <w:rStyle w:val="a5"/>
        </w:rPr>
        <w:t>чл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183,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5 от ИK </w:t>
      </w:r>
      <w:proofErr w:type="spellStart"/>
      <w:r>
        <w:rPr>
          <w:rStyle w:val="a5"/>
        </w:rPr>
        <w:t>във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връзка</w:t>
      </w:r>
      <w:proofErr w:type="spellEnd"/>
      <w:r>
        <w:rPr>
          <w:rStyle w:val="a5"/>
        </w:rPr>
        <w:t xml:space="preserve"> с </w:t>
      </w:r>
      <w:proofErr w:type="spellStart"/>
      <w:r>
        <w:rPr>
          <w:rStyle w:val="a5"/>
        </w:rPr>
        <w:t>чл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495 от ИК.</w:t>
      </w:r>
      <w:proofErr w:type="gramEnd"/>
    </w:p>
    <w:p w:rsidR="00CD302C" w:rsidRDefault="00CD302C" w:rsidP="00CD302C">
      <w:pPr>
        <w:pStyle w:val="a4"/>
        <w:jc w:val="both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 xml:space="preserve">УКАЗВА на всички </w:t>
      </w:r>
      <w:proofErr w:type="spellStart"/>
      <w:r>
        <w:rPr>
          <w:color w:val="333333"/>
          <w:shd w:val="clear" w:color="auto" w:fill="FFFFFF"/>
        </w:rPr>
        <w:t>участници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изборния</w:t>
      </w:r>
      <w:proofErr w:type="spellEnd"/>
      <w:r>
        <w:rPr>
          <w:color w:val="333333"/>
          <w:shd w:val="clear" w:color="auto" w:fill="FFFFFF"/>
        </w:rPr>
        <w:t xml:space="preserve"> процес, </w:t>
      </w:r>
      <w:proofErr w:type="spellStart"/>
      <w:r>
        <w:rPr>
          <w:color w:val="333333"/>
          <w:shd w:val="clear" w:color="auto" w:fill="FFFFFF"/>
        </w:rPr>
        <w:t>провеждането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предизборни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кампании</w:t>
      </w:r>
      <w:proofErr w:type="spellEnd"/>
      <w:r>
        <w:rPr>
          <w:color w:val="333333"/>
          <w:shd w:val="clear" w:color="auto" w:fill="FFFFFF"/>
        </w:rPr>
        <w:t xml:space="preserve">, да се </w:t>
      </w:r>
      <w:proofErr w:type="spellStart"/>
      <w:r>
        <w:rPr>
          <w:color w:val="333333"/>
          <w:shd w:val="clear" w:color="auto" w:fill="FFFFFF"/>
        </w:rPr>
        <w:t>извършва</w:t>
      </w:r>
      <w:proofErr w:type="spellEnd"/>
      <w:r>
        <w:rPr>
          <w:color w:val="333333"/>
          <w:shd w:val="clear" w:color="auto" w:fill="FFFFFF"/>
        </w:rPr>
        <w:t xml:space="preserve"> в съответствие с </w:t>
      </w:r>
      <w:proofErr w:type="spellStart"/>
      <w:r>
        <w:rPr>
          <w:color w:val="333333"/>
          <w:shd w:val="clear" w:color="auto" w:fill="FFFFFF"/>
        </w:rPr>
        <w:t>Решение</w:t>
      </w:r>
      <w:proofErr w:type="spellEnd"/>
      <w:r>
        <w:rPr>
          <w:color w:val="333333"/>
          <w:shd w:val="clear" w:color="auto" w:fill="FFFFFF"/>
        </w:rPr>
        <w:t xml:space="preserve"> № 2469- МИ от 19 </w:t>
      </w:r>
      <w:proofErr w:type="spellStart"/>
      <w:r>
        <w:rPr>
          <w:color w:val="333333"/>
          <w:shd w:val="clear" w:color="auto" w:fill="FFFFFF"/>
        </w:rPr>
        <w:t>септември</w:t>
      </w:r>
      <w:proofErr w:type="spellEnd"/>
      <w:r>
        <w:rPr>
          <w:color w:val="333333"/>
          <w:shd w:val="clear" w:color="auto" w:fill="FFFFFF"/>
        </w:rPr>
        <w:t xml:space="preserve"> 2023г.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на</w:t>
      </w:r>
      <w:proofErr w:type="gramEnd"/>
      <w:r>
        <w:rPr>
          <w:color w:val="333333"/>
          <w:shd w:val="clear" w:color="auto" w:fill="FFFFFF"/>
        </w:rPr>
        <w:t xml:space="preserve"> ЦИК, като не </w:t>
      </w:r>
      <w:proofErr w:type="spellStart"/>
      <w:r>
        <w:rPr>
          <w:color w:val="333333"/>
          <w:shd w:val="clear" w:color="auto" w:fill="FFFFFF"/>
        </w:rPr>
        <w:t>допускат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нарушения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Изборния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кодекс</w:t>
      </w:r>
      <w:proofErr w:type="spellEnd"/>
      <w:r>
        <w:rPr>
          <w:color w:val="333333"/>
          <w:shd w:val="clear" w:color="auto" w:fill="FFFFFF"/>
        </w:rPr>
        <w:t>.</w:t>
      </w:r>
    </w:p>
    <w:p w:rsidR="00037556" w:rsidRPr="005B579A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136">
        <w:rPr>
          <w:rFonts w:ascii="Times New Roman" w:eastAsia="Times New Roman" w:hAnsi="Times New Roman" w:cs="Times New Roman"/>
          <w:sz w:val="24"/>
          <w:szCs w:val="24"/>
        </w:rPr>
        <w:t>112 от 24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C1128" w:rsidRPr="006A189D" w:rsidRDefault="00CC1128" w:rsidP="00592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02C" w:rsidRDefault="00CC1128" w:rsidP="00CD3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86424">
        <w:rPr>
          <w:rFonts w:ascii="Times New Roman" w:hAnsi="Times New Roman" w:cs="Times New Roman"/>
          <w:b/>
          <w:sz w:val="24"/>
          <w:szCs w:val="24"/>
        </w:rPr>
        <w:t>По т. 2</w:t>
      </w:r>
      <w:r w:rsidR="000D663D" w:rsidRPr="00C86424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D663D" w:rsidRPr="00C86424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6A189D" w:rsidRPr="00C86424">
        <w:rPr>
          <w:rFonts w:ascii="Times New Roman" w:hAnsi="Times New Roman" w:cs="Times New Roman"/>
          <w:sz w:val="24"/>
          <w:szCs w:val="24"/>
        </w:rPr>
        <w:t>докладва</w:t>
      </w:r>
      <w:r w:rsidR="00A77EC0" w:rsidRPr="00C86424">
        <w:rPr>
          <w:rFonts w:ascii="Times New Roman" w:hAnsi="Times New Roman" w:cs="Times New Roman"/>
          <w:sz w:val="24"/>
          <w:szCs w:val="24"/>
        </w:rPr>
        <w:t xml:space="preserve"> </w:t>
      </w:r>
      <w:r w:rsidR="00A77EC0" w:rsidRPr="00C86424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 относно</w:t>
      </w:r>
      <w:r w:rsidR="006A189D" w:rsidRPr="00C86424">
        <w:rPr>
          <w:rFonts w:ascii="Times New Roman" w:hAnsi="Times New Roman" w:cs="Times New Roman"/>
          <w:sz w:val="24"/>
          <w:szCs w:val="24"/>
        </w:rPr>
        <w:t xml:space="preserve">: </w:t>
      </w:r>
      <w:r w:rsidR="00CD30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дейности по охрана на изборните помещения на СИК и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p w:rsidR="00CD302C" w:rsidRDefault="00CD302C" w:rsidP="00CD3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1,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т.2, т.20 от ИК, във връзка чл. 218, ал. 6 от ИК</w:t>
      </w:r>
    </w:p>
    <w:p w:rsidR="00552713" w:rsidRPr="000A0F10" w:rsidRDefault="00552713" w:rsidP="00CD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  - Ружинци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</w:t>
      </w:r>
    </w:p>
    <w:p w:rsidR="00552713" w:rsidRPr="000A0F10" w:rsidRDefault="00552713" w:rsidP="00552713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F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0A0F1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D302C" w:rsidRDefault="00CD302C" w:rsidP="00CD302C">
      <w:pPr>
        <w:pStyle w:val="a4"/>
        <w:jc w:val="both"/>
      </w:pPr>
      <w:r>
        <w:rPr>
          <w:rStyle w:val="a5"/>
        </w:rP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УКАЗВА на </w:t>
      </w:r>
      <w:proofErr w:type="spellStart"/>
      <w:r>
        <w:rPr>
          <w:color w:val="333333"/>
          <w:shd w:val="clear" w:color="auto" w:fill="FFFFFF"/>
        </w:rPr>
        <w:t>Началника</w:t>
      </w:r>
      <w:proofErr w:type="spellEnd"/>
      <w:r>
        <w:rPr>
          <w:color w:val="333333"/>
          <w:shd w:val="clear" w:color="auto" w:fill="FFFFFF"/>
        </w:rPr>
        <w:t xml:space="preserve"> на РУ на МВР – </w:t>
      </w:r>
      <w:proofErr w:type="spellStart"/>
      <w:r>
        <w:rPr>
          <w:color w:val="333333"/>
          <w:shd w:val="clear" w:color="auto" w:fill="FFFFFF"/>
        </w:rPr>
        <w:t>Белоградчик</w:t>
      </w:r>
      <w:proofErr w:type="spellEnd"/>
      <w:r>
        <w:rPr>
          <w:color w:val="333333"/>
          <w:shd w:val="clear" w:color="auto" w:fill="FFFFFF"/>
        </w:rPr>
        <w:t xml:space="preserve"> да </w:t>
      </w:r>
      <w:proofErr w:type="spellStart"/>
      <w:r>
        <w:rPr>
          <w:color w:val="333333"/>
          <w:shd w:val="clear" w:color="auto" w:fill="FFFFFF"/>
        </w:rPr>
        <w:t>осигури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охрана</w:t>
      </w:r>
      <w:proofErr w:type="spellEnd"/>
      <w:r>
        <w:rPr>
          <w:color w:val="333333"/>
          <w:shd w:val="clear" w:color="auto" w:fill="FFFFFF"/>
        </w:rPr>
        <w:t xml:space="preserve"> от </w:t>
      </w:r>
      <w:proofErr w:type="spellStart"/>
      <w:r>
        <w:rPr>
          <w:color w:val="333333"/>
          <w:shd w:val="clear" w:color="auto" w:fill="FFFFFF"/>
        </w:rPr>
        <w:t>служители</w:t>
      </w:r>
      <w:proofErr w:type="spellEnd"/>
      <w:r>
        <w:rPr>
          <w:color w:val="333333"/>
          <w:shd w:val="clear" w:color="auto" w:fill="FFFFFF"/>
        </w:rPr>
        <w:t xml:space="preserve"> на МВР на </w:t>
      </w:r>
      <w:proofErr w:type="spellStart"/>
      <w:r>
        <w:rPr>
          <w:color w:val="333333"/>
          <w:shd w:val="clear" w:color="auto" w:fill="FFFFFF"/>
        </w:rPr>
        <w:t>членовете</w:t>
      </w:r>
      <w:proofErr w:type="spellEnd"/>
      <w:r>
        <w:rPr>
          <w:color w:val="333333"/>
          <w:shd w:val="clear" w:color="auto" w:fill="FFFFFF"/>
        </w:rPr>
        <w:t xml:space="preserve"> на ОИК Ружинци, които следва да </w:t>
      </w:r>
      <w:proofErr w:type="spellStart"/>
      <w:r>
        <w:rPr>
          <w:color w:val="333333"/>
          <w:shd w:val="clear" w:color="auto" w:fill="FFFFFF"/>
        </w:rPr>
        <w:t>получат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бюлетините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другите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>
        <w:rPr>
          <w:color w:val="333333"/>
          <w:shd w:val="clear" w:color="auto" w:fill="FFFFFF"/>
        </w:rPr>
        <w:t xml:space="preserve"> от </w:t>
      </w:r>
      <w:proofErr w:type="spellStart"/>
      <w:r>
        <w:rPr>
          <w:color w:val="333333"/>
          <w:shd w:val="clear" w:color="auto" w:fill="FFFFFF"/>
        </w:rPr>
        <w:t>Конферентен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център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Областна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администрация</w:t>
      </w:r>
      <w:proofErr w:type="spellEnd"/>
      <w:r>
        <w:rPr>
          <w:color w:val="333333"/>
          <w:shd w:val="clear" w:color="auto" w:fill="FFFFFF"/>
        </w:rPr>
        <w:t xml:space="preserve"> – </w:t>
      </w:r>
      <w:proofErr w:type="spellStart"/>
      <w:r>
        <w:rPr>
          <w:color w:val="333333"/>
          <w:shd w:val="clear" w:color="auto" w:fill="FFFFFF"/>
        </w:rPr>
        <w:t>Видин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до</w:t>
      </w:r>
      <w:proofErr w:type="spellEnd"/>
      <w:r>
        <w:rPr>
          <w:color w:val="333333"/>
          <w:shd w:val="clear" w:color="auto" w:fill="FFFFFF"/>
        </w:rPr>
        <w:t xml:space="preserve"> съответните СИК и ПСИК с </w:t>
      </w:r>
      <w:proofErr w:type="spellStart"/>
      <w:r>
        <w:rPr>
          <w:color w:val="333333"/>
          <w:shd w:val="clear" w:color="auto" w:fill="FFFFFF"/>
        </w:rPr>
        <w:t>начален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час</w:t>
      </w:r>
      <w:proofErr w:type="spellEnd"/>
      <w:r>
        <w:rPr>
          <w:color w:val="333333"/>
          <w:shd w:val="clear" w:color="auto" w:fill="FFFFFF"/>
        </w:rPr>
        <w:t xml:space="preserve"> – 11:00 </w:t>
      </w:r>
      <w:proofErr w:type="spellStart"/>
      <w:r>
        <w:rPr>
          <w:color w:val="333333"/>
          <w:shd w:val="clear" w:color="auto" w:fill="FFFFFF"/>
        </w:rPr>
        <w:t>часа</w:t>
      </w:r>
      <w:proofErr w:type="spellEnd"/>
      <w:r>
        <w:rPr>
          <w:color w:val="333333"/>
          <w:shd w:val="clear" w:color="auto" w:fill="FFFFFF"/>
        </w:rPr>
        <w:t xml:space="preserve"> на 28.10.2023г.</w:t>
      </w:r>
    </w:p>
    <w:p w:rsidR="00CD302C" w:rsidRDefault="00CD302C" w:rsidP="00CD30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УКАЗВА на Началника на РУ на МВР – Белоградчик, че следва да бъде осигурена охрана от служители на МВР във всички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избирателни секции на територията на община Ружинци, с начален час - 18:00 часа на 28.10.2023 г. Служителите на МВР следва да охраняват изборните помещения отвън. След приключване на изборния ден служителите на МВР следва да ескортират автомобилите на представителите на СИК/ ПСИК до ОИК Ружинци, за предаване на изборните книжа и материали.</w:t>
      </w:r>
    </w:p>
    <w:p w:rsidR="00CD302C" w:rsidRDefault="00CD302C" w:rsidP="00CD30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УКАЗВА на Началника на РУ на МВР – Белоградчик, че следва да осигури охрана от служители на МВР на изборните книжа и материали, които представители на ОИК Ружинци следва да предадат на ЦИК след приключване на изборния ден и отчитането на резултатите. Служители на МВР следва да ескортират автомобила на представителите на ОИК Ружинци от сградата на община Ружинци до сградата, в която се помещава Централната избирателна комисия, с адрес: гр. София, площад „Княз Александър І", № 1.</w:t>
      </w:r>
    </w:p>
    <w:p w:rsidR="00CD302C" w:rsidRDefault="00CD302C" w:rsidP="00CD3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Горното важи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тур или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тур, ако такъв се произвежда в община Ружинци.</w:t>
      </w:r>
    </w:p>
    <w:p w:rsidR="00CD302C" w:rsidRDefault="00CD302C" w:rsidP="00CD30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Решението да бъде изпратено на Началника на РУ на МВР - гр. Белоградчик за сведение и изпълнение.</w:t>
      </w:r>
    </w:p>
    <w:p w:rsidR="00160A0E" w:rsidRPr="00160A0E" w:rsidRDefault="00160A0E" w:rsidP="00CF23E1">
      <w:pPr>
        <w:pStyle w:val="a4"/>
        <w:jc w:val="both"/>
        <w:rPr>
          <w:lang w:val="bg-BG"/>
        </w:rPr>
      </w:pPr>
    </w:p>
    <w:p w:rsidR="00970094" w:rsidRPr="005B579A" w:rsidRDefault="00970094" w:rsidP="00970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70094" w:rsidRPr="005B579A" w:rsidRDefault="00970094" w:rsidP="00970094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6A02" w:rsidRDefault="00CF23E1" w:rsidP="00D15A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493136">
        <w:rPr>
          <w:rFonts w:ascii="Times New Roman" w:eastAsia="Times New Roman" w:hAnsi="Times New Roman" w:cs="Times New Roman"/>
          <w:sz w:val="24"/>
          <w:szCs w:val="24"/>
        </w:rPr>
        <w:t xml:space="preserve"> 113 от 24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15AB3" w:rsidRDefault="00D15AB3" w:rsidP="00D15A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76F" w:rsidRDefault="00D9376F" w:rsidP="00D9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D9376F" w:rsidRPr="005B579A" w:rsidRDefault="00D9376F" w:rsidP="00D9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16" w:rsidRDefault="00D9376F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A2D6F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A2D6F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bookmarkStart w:id="0" w:name="_GoBack"/>
      <w:bookmarkEnd w:id="0"/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комисията приключи в 1</w:t>
      </w:r>
      <w:r w:rsidR="004A2D6F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A2D6F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D9376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D15AB3">
      <w:pgSz w:w="12240" w:h="15840"/>
      <w:pgMar w:top="426" w:right="13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2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21"/>
  </w:num>
  <w:num w:numId="10">
    <w:abstractNumId w:val="14"/>
  </w:num>
  <w:num w:numId="11">
    <w:abstractNumId w:val="15"/>
  </w:num>
  <w:num w:numId="12">
    <w:abstractNumId w:val="24"/>
  </w:num>
  <w:num w:numId="13">
    <w:abstractNumId w:val="23"/>
  </w:num>
  <w:num w:numId="14">
    <w:abstractNumId w:val="34"/>
  </w:num>
  <w:num w:numId="15">
    <w:abstractNumId w:val="27"/>
  </w:num>
  <w:num w:numId="16">
    <w:abstractNumId w:val="12"/>
  </w:num>
  <w:num w:numId="17">
    <w:abstractNumId w:val="35"/>
  </w:num>
  <w:num w:numId="18">
    <w:abstractNumId w:val="31"/>
  </w:num>
  <w:num w:numId="19">
    <w:abstractNumId w:val="8"/>
  </w:num>
  <w:num w:numId="20">
    <w:abstractNumId w:val="7"/>
  </w:num>
  <w:num w:numId="21">
    <w:abstractNumId w:val="13"/>
  </w:num>
  <w:num w:numId="22">
    <w:abstractNumId w:val="26"/>
  </w:num>
  <w:num w:numId="23">
    <w:abstractNumId w:val="6"/>
  </w:num>
  <w:num w:numId="24">
    <w:abstractNumId w:val="37"/>
  </w:num>
  <w:num w:numId="25">
    <w:abstractNumId w:val="29"/>
  </w:num>
  <w:num w:numId="26">
    <w:abstractNumId w:val="25"/>
  </w:num>
  <w:num w:numId="27">
    <w:abstractNumId w:val="28"/>
  </w:num>
  <w:num w:numId="28">
    <w:abstractNumId w:val="32"/>
  </w:num>
  <w:num w:numId="29">
    <w:abstractNumId w:val="17"/>
  </w:num>
  <w:num w:numId="30">
    <w:abstractNumId w:val="33"/>
  </w:num>
  <w:num w:numId="31">
    <w:abstractNumId w:val="4"/>
  </w:num>
  <w:num w:numId="32">
    <w:abstractNumId w:val="19"/>
  </w:num>
  <w:num w:numId="33">
    <w:abstractNumId w:val="5"/>
  </w:num>
  <w:num w:numId="34">
    <w:abstractNumId w:val="0"/>
  </w:num>
  <w:num w:numId="35">
    <w:abstractNumId w:val="1"/>
  </w:num>
  <w:num w:numId="36">
    <w:abstractNumId w:val="20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539D6"/>
    <w:rsid w:val="00160A0E"/>
    <w:rsid w:val="001917DA"/>
    <w:rsid w:val="00195572"/>
    <w:rsid w:val="00196038"/>
    <w:rsid w:val="00196939"/>
    <w:rsid w:val="001D063A"/>
    <w:rsid w:val="00204ED0"/>
    <w:rsid w:val="00205585"/>
    <w:rsid w:val="00210FBB"/>
    <w:rsid w:val="0024517C"/>
    <w:rsid w:val="00254F25"/>
    <w:rsid w:val="00260AD5"/>
    <w:rsid w:val="002C6A02"/>
    <w:rsid w:val="003300C2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8C6C93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50507"/>
    <w:rsid w:val="00E50EA3"/>
    <w:rsid w:val="00E82AD5"/>
    <w:rsid w:val="00E90CC9"/>
    <w:rsid w:val="00EA5B34"/>
    <w:rsid w:val="00EC6921"/>
    <w:rsid w:val="00EE2ACB"/>
    <w:rsid w:val="00F02620"/>
    <w:rsid w:val="00F10DF4"/>
    <w:rsid w:val="00F301E9"/>
    <w:rsid w:val="00F363E3"/>
    <w:rsid w:val="00F44036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117</cp:revision>
  <dcterms:created xsi:type="dcterms:W3CDTF">2023-09-12T08:03:00Z</dcterms:created>
  <dcterms:modified xsi:type="dcterms:W3CDTF">2023-10-27T11:12:00Z</dcterms:modified>
</cp:coreProperties>
</file>