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4F23E4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1958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17</w:t>
      </w:r>
      <w:r w:rsidR="00B065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 30</w:t>
      </w:r>
      <w:r w:rsidR="00732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B0658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3227A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EE60EB" w:rsidRDefault="00EE60EB" w:rsidP="00EE60EB"/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EE60EB" w:rsidRPr="0019580B" w:rsidRDefault="009859CA" w:rsidP="00EE60E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 №</w:t>
      </w:r>
      <w:r w:rsidR="00EE60EB" w:rsidRP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053300012</w:t>
      </w:r>
      <w:r w:rsidR="0019580B" w:rsidRP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"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Георги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Димитров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№ 33,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сграда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Читалище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Христо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Ботев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- 1898", </w:t>
      </w:r>
      <w:proofErr w:type="spellStart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етаж</w:t>
      </w:r>
      <w:proofErr w:type="spellEnd"/>
      <w:r w:rsidR="0019580B" w:rsidRPr="001958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разписка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секционен протокол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 с № 0533001002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разписка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секционен протокол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 с № 0533001003</w:t>
      </w:r>
    </w:p>
    <w:p w:rsidR="00EE60EB" w:rsidRPr="009D1169" w:rsidRDefault="0019580B" w:rsidP="00EE60E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</w:t>
      </w:r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секционен протокол</w:t>
      </w:r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proofErr w:type="spellStart"/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</w:t>
      </w:r>
      <w:proofErr w:type="spellEnd"/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="00EE60EB"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 с № 0533001004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разписка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секционен протокол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 с № 0533001005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разписка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секционен протокол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оператор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8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нформационно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 с № 0533001006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сгрешени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формуляри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053300006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преброяване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хартиените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бюлетини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СИК № 053300006 – с.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Дреновец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Ружинци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в ИП към ОИК – Ружинци;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РУЖИНЦИ;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Гюргич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Плешивец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Дражинци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Дреновец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Тополовец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поле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D11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Ружинци;</w:t>
      </w:r>
    </w:p>
    <w:p w:rsidR="00EE60EB" w:rsidRPr="009D1169" w:rsidRDefault="00EE60EB" w:rsidP="00EE60EB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трима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на Общинска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Ружинци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партии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коалиции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прeдаването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 xml:space="preserve"> 29.10.2023г. в ГД „ГРАО” – </w:t>
      </w:r>
      <w:proofErr w:type="spellStart"/>
      <w:r w:rsidRPr="009D1169">
        <w:rPr>
          <w:rFonts w:ascii="Times New Roman" w:hAnsi="Times New Roman" w:cs="Times New Roman"/>
          <w:sz w:val="24"/>
          <w:szCs w:val="24"/>
        </w:rPr>
        <w:t>Видин</w:t>
      </w:r>
      <w:proofErr w:type="spellEnd"/>
      <w:r w:rsidRPr="009D1169">
        <w:rPr>
          <w:rFonts w:ascii="Times New Roman" w:hAnsi="Times New Roman" w:cs="Times New Roman"/>
          <w:sz w:val="24"/>
          <w:szCs w:val="24"/>
        </w:rPr>
        <w:t>;</w:t>
      </w:r>
    </w:p>
    <w:p w:rsidR="00EE60EB" w:rsidRPr="004F23E4" w:rsidRDefault="00EE60EB" w:rsidP="004F23E4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графичният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файл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образец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допускане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втори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Бело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поле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територията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Ружинци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тиража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бюлетините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D11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тори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образците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протоколите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C4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и СИК.</w:t>
      </w:r>
    </w:p>
    <w:p w:rsidR="00EE60EB" w:rsidRPr="004F23E4" w:rsidRDefault="00EE60EB" w:rsidP="004F23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Default="000D663D" w:rsidP="006001E2">
      <w:pPr>
        <w:pStyle w:val="ListParagraph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lastRenderedPageBreak/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19580B" w:rsidRPr="006A189D" w:rsidRDefault="0019580B" w:rsidP="006001E2">
      <w:pPr>
        <w:pStyle w:val="ListParagraph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</w:t>
      </w:r>
      <w:r w:rsidR="00CF23E1">
        <w:rPr>
          <w:rFonts w:ascii="Times New Roman" w:hAnsi="Times New Roman" w:cs="Times New Roman"/>
          <w:sz w:val="24"/>
          <w:szCs w:val="24"/>
          <w:lang w:val="bg-BG"/>
        </w:rPr>
        <w:t>кова – зам.-председател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анков – зам.-председател</w:t>
      </w:r>
    </w:p>
    <w:p w:rsidR="00CF23E1" w:rsidRPr="00CF23E1" w:rsidRDefault="00CF23E1" w:rsidP="00CF23E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</w:t>
      </w:r>
    </w:p>
    <w:p w:rsidR="0043002A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43002A" w:rsidRDefault="00086561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43002A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3002A" w:rsidRPr="003B3AC9" w:rsidRDefault="009F6EAB" w:rsidP="004300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Аня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2C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Default="00CF23E1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</w:t>
      </w:r>
      <w:r>
        <w:rPr>
          <w:rFonts w:ascii="Times New Roman" w:hAnsi="Times New Roman" w:cs="Times New Roman"/>
          <w:sz w:val="24"/>
          <w:szCs w:val="24"/>
        </w:rPr>
        <w:t xml:space="preserve"> Димитър Милчев; </w:t>
      </w:r>
      <w:r w:rsidR="005C0588">
        <w:rPr>
          <w:rFonts w:ascii="Times New Roman" w:hAnsi="Times New Roman" w:cs="Times New Roman"/>
          <w:sz w:val="24"/>
          <w:szCs w:val="24"/>
        </w:rPr>
        <w:t>Виктория Малинова; Марина Маринова; Лозинка Живкова; Цветелина Донова; Цветан Николов; Аня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E419B6" w:rsidRPr="00E419B6" w:rsidRDefault="009859CA" w:rsidP="0019580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80B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Габриела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ОИК-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Ружинци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обхвата на ПСИК №053300012</w:t>
      </w:r>
      <w:r w:rsid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19B6"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с. Ружинци, ул. "Георги Димитров" № 33, сграда на Читалище "Христо Ботев - 1898", етаж 2</w:t>
      </w:r>
    </w:p>
    <w:p w:rsidR="00E419B6" w:rsidRPr="00E419B6" w:rsidRDefault="00E419B6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9B6" w:rsidRPr="00E419B6" w:rsidRDefault="00E419B6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ал.1, т.1 </w:t>
      </w:r>
      <w:proofErr w:type="spellStart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</w:p>
    <w:p w:rsidR="00E419B6" w:rsidRPr="00E419B6" w:rsidRDefault="00E419B6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9B6" w:rsidRPr="00E419B6" w:rsidRDefault="00E419B6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9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Ружинци,</w:t>
      </w:r>
    </w:p>
    <w:p w:rsidR="00E419B6" w:rsidRPr="00E419B6" w:rsidRDefault="00E419B6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9B6" w:rsidRPr="0019580B" w:rsidRDefault="00E419B6" w:rsidP="0019580B">
      <w:pPr>
        <w:pStyle w:val="ListParagraph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8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419B6" w:rsidRPr="00E419B6" w:rsidRDefault="00E419B6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9B6" w:rsidRDefault="00E419B6" w:rsidP="00195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80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неподадени заявления от избиратели с трайни увреждания за гласуване  от населено място с. Черно поле, община Ружинци  в ПСИК  № 053300012 изключва от обхвата на ПСИК № 053300012  населено място с. Черно поле.</w:t>
      </w:r>
    </w:p>
    <w:p w:rsidR="0019580B" w:rsidRPr="0019580B" w:rsidRDefault="0019580B" w:rsidP="00195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9B6" w:rsidRPr="00E419B6" w:rsidRDefault="00E419B6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419B6" w:rsidRPr="005B579A" w:rsidRDefault="00E419B6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E419B6" w:rsidRPr="005B579A" w:rsidRDefault="00E419B6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19B6" w:rsidRDefault="00E419B6" w:rsidP="00195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0B"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Габриела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Златка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Тома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Ванков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Димитър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Милчев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Виктория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lastRenderedPageBreak/>
        <w:t>Марина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Маринова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Живкова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Цветелина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Донова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Цветан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Вълчева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>;</w:t>
      </w:r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гласуваха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>“, „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“ –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№ 118 от 30.10.2023 г. на ОИК – Ружинци беше прието</w:t>
      </w:r>
      <w:r w:rsidR="00195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80B" w:rsidRDefault="0019580B" w:rsidP="0019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80B" w:rsidRDefault="0019580B" w:rsidP="00195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80B" w:rsidRDefault="0019580B" w:rsidP="00195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0E58" w:rsidRPr="0019580B" w:rsidRDefault="00AD0E58" w:rsidP="00195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9580B">
        <w:rPr>
          <w:rFonts w:ascii="Times New Roman" w:hAnsi="Times New Roman" w:cs="Times New Roman"/>
          <w:b/>
          <w:sz w:val="24"/>
          <w:szCs w:val="24"/>
        </w:rPr>
        <w:t xml:space="preserve">По т. 2 </w:t>
      </w:r>
      <w:proofErr w:type="spellStart"/>
      <w:r w:rsidRPr="0019580B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19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b/>
          <w:sz w:val="24"/>
          <w:szCs w:val="24"/>
        </w:rPr>
        <w:t>дневния</w:t>
      </w:r>
      <w:proofErr w:type="spellEnd"/>
      <w:r w:rsidRPr="00195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Pr="0019580B">
        <w:rPr>
          <w:rFonts w:ascii="Times New Roman" w:hAnsi="Times New Roman" w:cs="Times New Roman"/>
          <w:b/>
          <w:sz w:val="24"/>
          <w:szCs w:val="24"/>
        </w:rPr>
        <w:t>:</w:t>
      </w:r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Габриела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ОИК-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Ружинци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19580B">
        <w:rPr>
          <w:rFonts w:ascii="Times New Roman" w:eastAsia="Times New Roman" w:hAnsi="Times New Roman" w:cs="Times New Roman"/>
          <w:sz w:val="24"/>
          <w:szCs w:val="24"/>
        </w:rPr>
        <w:t xml:space="preserve"> относно: </w:t>
      </w:r>
      <w:r w:rsidR="0019580B">
        <w:rPr>
          <w:rFonts w:ascii="Times New Roman" w:eastAsia="Times New Roman" w:hAnsi="Times New Roman" w:cs="Times New Roman"/>
          <w:sz w:val="24"/>
          <w:szCs w:val="24"/>
        </w:rPr>
        <w:t xml:space="preserve">Анулиране на разписка на секционен протокол от оператор на </w:t>
      </w:r>
      <w:r w:rsidR="00FB07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580B">
        <w:rPr>
          <w:rFonts w:ascii="Times New Roman" w:eastAsia="Times New Roman" w:hAnsi="Times New Roman" w:cs="Times New Roman"/>
          <w:sz w:val="24"/>
          <w:szCs w:val="24"/>
        </w:rPr>
        <w:t>нформационно обслужване АД с № 0533001002</w:t>
      </w:r>
    </w:p>
    <w:p w:rsidR="00AD0E58" w:rsidRDefault="00AD0E58" w:rsidP="00312AD1">
      <w:pPr>
        <w:pStyle w:val="ListParagraph"/>
        <w:spacing w:after="0" w:line="240" w:lineRule="auto"/>
        <w:rPr>
          <w:lang w:val="bg-BG"/>
        </w:rPr>
      </w:pPr>
    </w:p>
    <w:p w:rsidR="00AD0E58" w:rsidRPr="0019580B" w:rsidRDefault="00AD0E58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5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. 87, ал.1, т.1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195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80B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</w:p>
    <w:p w:rsidR="00AD0E58" w:rsidRDefault="00AD0E58" w:rsidP="0019580B">
      <w:pPr>
        <w:pStyle w:val="NormalWeb"/>
        <w:ind w:firstLine="720"/>
      </w:pP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Ружинци</w:t>
      </w:r>
      <w:proofErr w:type="spellEnd"/>
      <w:r>
        <w:t>,</w:t>
      </w:r>
    </w:p>
    <w:p w:rsidR="00AD0E58" w:rsidRDefault="00AD0E58" w:rsidP="0019580B">
      <w:pPr>
        <w:pStyle w:val="NormalWeb"/>
        <w:ind w:left="3600" w:firstLine="720"/>
      </w:pPr>
      <w:r>
        <w:rPr>
          <w:rStyle w:val="Strong"/>
        </w:rPr>
        <w:t>РЕШИ:</w:t>
      </w:r>
    </w:p>
    <w:p w:rsidR="00AD0E58" w:rsidRDefault="00AD0E58" w:rsidP="00312AD1">
      <w:pPr>
        <w:pStyle w:val="NormalWeb"/>
      </w:pPr>
      <w:r>
        <w:t xml:space="preserve">ДОПУСКА 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0533001002 от 29.10.2023г.,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>“</w:t>
      </w:r>
      <w:r w:rsidR="00180E9B">
        <w:rPr>
          <w:lang w:val="bg-BG"/>
        </w:rPr>
        <w:t xml:space="preserve"> </w:t>
      </w:r>
      <w:r>
        <w:t xml:space="preserve">АД, с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потвърден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  № 0533000000210008,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община на ПСИК № 053300012 в 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с. Ружинци.</w:t>
      </w:r>
    </w:p>
    <w:p w:rsidR="00AD0E58" w:rsidRDefault="00AD0E58" w:rsidP="00312AD1">
      <w:pPr>
        <w:pStyle w:val="NormalWeb"/>
      </w:pPr>
      <w:proofErr w:type="spellStart"/>
      <w:r>
        <w:t>Упълномощава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  ОИК </w:t>
      </w:r>
      <w:proofErr w:type="spellStart"/>
      <w:r>
        <w:t>Ружинци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>.</w:t>
      </w:r>
    </w:p>
    <w:p w:rsidR="0019580B" w:rsidRDefault="0019580B" w:rsidP="00312AD1">
      <w:pPr>
        <w:pStyle w:val="NormalWeb"/>
        <w:rPr>
          <w:lang w:val="bg-BG"/>
        </w:rPr>
      </w:pPr>
    </w:p>
    <w:p w:rsidR="00935861" w:rsidRDefault="00935861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19580B" w:rsidRPr="005B579A" w:rsidRDefault="0019580B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5861" w:rsidRPr="005B579A" w:rsidRDefault="00935861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5861" w:rsidRDefault="00935861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EDA">
        <w:rPr>
          <w:rFonts w:ascii="Times New Roman" w:eastAsia="Times New Roman" w:hAnsi="Times New Roman" w:cs="Times New Roman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935861" w:rsidRPr="00935861" w:rsidRDefault="00935861" w:rsidP="00312AD1">
      <w:pPr>
        <w:pStyle w:val="NormalWeb"/>
        <w:rPr>
          <w:lang w:val="bg-BG"/>
        </w:rPr>
      </w:pPr>
    </w:p>
    <w:p w:rsidR="00AD0E58" w:rsidRPr="00AD0E58" w:rsidRDefault="00AD0E58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419B6" w:rsidRPr="00FB073D" w:rsidRDefault="00935861" w:rsidP="00FB07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B073D">
        <w:rPr>
          <w:rFonts w:ascii="Times New Roman" w:hAnsi="Times New Roman" w:cs="Times New Roman"/>
          <w:b/>
          <w:sz w:val="24"/>
          <w:szCs w:val="24"/>
        </w:rPr>
        <w:t xml:space="preserve">По т. 3 </w:t>
      </w:r>
      <w:proofErr w:type="spellStart"/>
      <w:r w:rsidRPr="00FB073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FB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73D">
        <w:rPr>
          <w:rFonts w:ascii="Times New Roman" w:hAnsi="Times New Roman" w:cs="Times New Roman"/>
          <w:b/>
          <w:sz w:val="24"/>
          <w:szCs w:val="24"/>
        </w:rPr>
        <w:t>дневния</w:t>
      </w:r>
      <w:proofErr w:type="spellEnd"/>
      <w:r w:rsidRPr="00FB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73D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Pr="00FB073D">
        <w:rPr>
          <w:rFonts w:ascii="Times New Roman" w:hAnsi="Times New Roman" w:cs="Times New Roman"/>
          <w:b/>
          <w:sz w:val="24"/>
          <w:szCs w:val="24"/>
        </w:rPr>
        <w:t>:</w:t>
      </w:r>
      <w:r w:rsidRPr="00FB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hAnsi="Times New Roman" w:cs="Times New Roman"/>
          <w:sz w:val="24"/>
          <w:szCs w:val="24"/>
        </w:rPr>
        <w:t>Габриела</w:t>
      </w:r>
      <w:proofErr w:type="spellEnd"/>
      <w:r w:rsidRPr="00FB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hAnsi="Times New Roman" w:cs="Times New Roman"/>
          <w:sz w:val="24"/>
          <w:szCs w:val="24"/>
        </w:rPr>
        <w:t>Спасова</w:t>
      </w:r>
      <w:proofErr w:type="spellEnd"/>
      <w:r w:rsidRPr="00FB07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073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FB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073D">
        <w:rPr>
          <w:rFonts w:ascii="Times New Roman" w:hAnsi="Times New Roman" w:cs="Times New Roman"/>
          <w:sz w:val="24"/>
          <w:szCs w:val="24"/>
        </w:rPr>
        <w:t xml:space="preserve"> ОИК- </w:t>
      </w:r>
      <w:proofErr w:type="spellStart"/>
      <w:r w:rsidRPr="00FB073D">
        <w:rPr>
          <w:rFonts w:ascii="Times New Roman" w:hAnsi="Times New Roman" w:cs="Times New Roman"/>
          <w:sz w:val="24"/>
          <w:szCs w:val="24"/>
        </w:rPr>
        <w:t>Ружинци</w:t>
      </w:r>
      <w:proofErr w:type="spellEnd"/>
      <w:r w:rsidRPr="00FB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FB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FB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spellEnd"/>
      <w:r w:rsidRPr="00FB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B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3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FB073D">
        <w:rPr>
          <w:rFonts w:ascii="Times New Roman" w:eastAsia="Times New Roman" w:hAnsi="Times New Roman" w:cs="Times New Roman"/>
          <w:sz w:val="24"/>
          <w:szCs w:val="24"/>
        </w:rPr>
        <w:t xml:space="preserve"> относно:</w:t>
      </w:r>
      <w:r w:rsidRPr="00935861">
        <w:t xml:space="preserve"> </w:t>
      </w:r>
      <w:r w:rsidR="00FB073D">
        <w:rPr>
          <w:rFonts w:ascii="Times New Roman" w:eastAsia="Times New Roman" w:hAnsi="Times New Roman" w:cs="Times New Roman"/>
          <w:sz w:val="24"/>
          <w:szCs w:val="24"/>
        </w:rPr>
        <w:t>Анулиране на разп</w:t>
      </w:r>
      <w:r w:rsidRPr="00FB073D">
        <w:rPr>
          <w:rFonts w:ascii="Times New Roman" w:eastAsia="Times New Roman" w:hAnsi="Times New Roman" w:cs="Times New Roman"/>
          <w:sz w:val="24"/>
          <w:szCs w:val="24"/>
        </w:rPr>
        <w:t xml:space="preserve">иска </w:t>
      </w:r>
      <w:r w:rsidR="00FB073D">
        <w:rPr>
          <w:rFonts w:ascii="Times New Roman" w:eastAsia="Times New Roman" w:hAnsi="Times New Roman" w:cs="Times New Roman"/>
          <w:sz w:val="24"/>
          <w:szCs w:val="24"/>
        </w:rPr>
        <w:t>на секционен протокол от оператор на И</w:t>
      </w:r>
      <w:r w:rsidRPr="00FB073D">
        <w:rPr>
          <w:rFonts w:ascii="Times New Roman" w:eastAsia="Times New Roman" w:hAnsi="Times New Roman" w:cs="Times New Roman"/>
          <w:sz w:val="24"/>
          <w:szCs w:val="24"/>
        </w:rPr>
        <w:t>нформационно обслужване АД с № 0533001003</w:t>
      </w:r>
    </w:p>
    <w:p w:rsidR="00935861" w:rsidRPr="00935861" w:rsidRDefault="00935861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5861" w:rsidRDefault="00E419B6" w:rsidP="00312AD1">
      <w:pPr>
        <w:pStyle w:val="NormalWeb"/>
      </w:pPr>
      <w:r w:rsidRPr="00E419B6">
        <w:rPr>
          <w:lang w:eastAsia="bg-BG"/>
        </w:rPr>
        <w:t xml:space="preserve"> </w:t>
      </w:r>
      <w:r w:rsidR="00FB073D">
        <w:rPr>
          <w:lang w:eastAsia="bg-BG"/>
        </w:rPr>
        <w:tab/>
      </w:r>
      <w:proofErr w:type="spellStart"/>
      <w:r w:rsidR="00935861">
        <w:t>На</w:t>
      </w:r>
      <w:proofErr w:type="spellEnd"/>
      <w:r w:rsidR="00935861">
        <w:t xml:space="preserve"> </w:t>
      </w:r>
      <w:proofErr w:type="spellStart"/>
      <w:r w:rsidR="00935861">
        <w:t>основание</w:t>
      </w:r>
      <w:proofErr w:type="spellEnd"/>
      <w:r w:rsidR="00935861">
        <w:t xml:space="preserve"> </w:t>
      </w:r>
      <w:proofErr w:type="spellStart"/>
      <w:r w:rsidR="00935861">
        <w:t>чл</w:t>
      </w:r>
      <w:proofErr w:type="spellEnd"/>
      <w:r w:rsidR="00935861">
        <w:t xml:space="preserve">. 87, ал.1, т.1 </w:t>
      </w:r>
      <w:proofErr w:type="spellStart"/>
      <w:r w:rsidR="00935861">
        <w:t>от</w:t>
      </w:r>
      <w:proofErr w:type="spellEnd"/>
      <w:r w:rsidR="00935861">
        <w:t xml:space="preserve"> </w:t>
      </w:r>
      <w:proofErr w:type="spellStart"/>
      <w:r w:rsidR="00935861">
        <w:t>Изборния</w:t>
      </w:r>
      <w:proofErr w:type="spellEnd"/>
      <w:r w:rsidR="00935861">
        <w:t xml:space="preserve"> </w:t>
      </w:r>
      <w:proofErr w:type="spellStart"/>
      <w:r w:rsidR="00935861">
        <w:t>кодекс</w:t>
      </w:r>
      <w:proofErr w:type="spellEnd"/>
    </w:p>
    <w:p w:rsidR="00935861" w:rsidRDefault="00935861" w:rsidP="00312AD1">
      <w:pPr>
        <w:pStyle w:val="NormalWeb"/>
      </w:pPr>
      <w:r>
        <w:t>Общинска избирателна комисия Ружинци,</w:t>
      </w:r>
    </w:p>
    <w:p w:rsidR="00935861" w:rsidRDefault="00935861" w:rsidP="00FB073D">
      <w:pPr>
        <w:pStyle w:val="NormalWeb"/>
        <w:ind w:left="2880" w:firstLine="720"/>
      </w:pPr>
      <w:r>
        <w:rPr>
          <w:rStyle w:val="Strong"/>
        </w:rPr>
        <w:t>РЕШИ:</w:t>
      </w:r>
    </w:p>
    <w:p w:rsidR="00935861" w:rsidRDefault="00935861" w:rsidP="00312AD1">
      <w:pPr>
        <w:pStyle w:val="NormalWeb"/>
      </w:pPr>
      <w:r>
        <w:lastRenderedPageBreak/>
        <w:t xml:space="preserve">ДОПУСКА 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0533001003 от 29.10.2023г.,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>“</w:t>
      </w:r>
      <w:r w:rsidR="00180E9B">
        <w:rPr>
          <w:lang w:val="bg-BG"/>
        </w:rPr>
        <w:t xml:space="preserve"> </w:t>
      </w:r>
      <w:r>
        <w:t xml:space="preserve">АД, с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потвърден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  № 0533000000010008,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на ПСИК № 053300012 в 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с. Ружинци.</w:t>
      </w:r>
    </w:p>
    <w:p w:rsidR="00935861" w:rsidRDefault="00935861" w:rsidP="00312AD1">
      <w:pPr>
        <w:pStyle w:val="NormalWeb"/>
      </w:pPr>
      <w:proofErr w:type="spellStart"/>
      <w:r>
        <w:t>Упълномощава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  ОИК </w:t>
      </w:r>
      <w:proofErr w:type="spellStart"/>
      <w:r>
        <w:t>Ружинци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>.</w:t>
      </w:r>
    </w:p>
    <w:p w:rsidR="00180E9B" w:rsidRDefault="00180E9B" w:rsidP="00312AD1">
      <w:pPr>
        <w:pStyle w:val="NormalWeb"/>
        <w:rPr>
          <w:lang w:val="bg-BG"/>
        </w:rPr>
      </w:pPr>
    </w:p>
    <w:p w:rsidR="00935861" w:rsidRDefault="00935861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180E9B" w:rsidRPr="005B579A" w:rsidRDefault="00180E9B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5861" w:rsidRPr="005B579A" w:rsidRDefault="00935861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5861" w:rsidRDefault="00935861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EDA">
        <w:rPr>
          <w:rFonts w:ascii="Times New Roman" w:eastAsia="Times New Roman" w:hAnsi="Times New Roman" w:cs="Times New Roman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180E9B" w:rsidRDefault="00180E9B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7AC8" w:rsidRDefault="00187AC8" w:rsidP="00180E9B">
      <w:pPr>
        <w:pStyle w:val="NormalWeb"/>
        <w:ind w:firstLine="708"/>
        <w:rPr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 4 </w:t>
      </w:r>
      <w:proofErr w:type="spellStart"/>
      <w:r w:rsidRPr="005663DB">
        <w:rPr>
          <w:b/>
        </w:rPr>
        <w:t>от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дневния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ред</w:t>
      </w:r>
      <w:proofErr w:type="spellEnd"/>
      <w:r w:rsidRPr="005663DB">
        <w:rPr>
          <w:b/>
        </w:rPr>
        <w:t>:</w:t>
      </w:r>
      <w:r w:rsidRPr="00187AC8">
        <w:t xml:space="preserve"> </w:t>
      </w:r>
      <w:proofErr w:type="spellStart"/>
      <w:r w:rsidRPr="005663DB">
        <w:t>Габриела</w:t>
      </w:r>
      <w:proofErr w:type="spellEnd"/>
      <w:r w:rsidRPr="005663DB">
        <w:t xml:space="preserve"> </w:t>
      </w:r>
      <w:proofErr w:type="spellStart"/>
      <w:r w:rsidRPr="005663DB">
        <w:t>Спасова</w:t>
      </w:r>
      <w:proofErr w:type="spellEnd"/>
      <w:r w:rsidRPr="005663DB">
        <w:t xml:space="preserve">- </w:t>
      </w:r>
      <w:proofErr w:type="spellStart"/>
      <w:r w:rsidRPr="005663DB">
        <w:t>председател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ОИК- </w:t>
      </w:r>
      <w:proofErr w:type="spellStart"/>
      <w:r w:rsidRPr="005663DB">
        <w:t>Ружинци</w:t>
      </w:r>
      <w:proofErr w:type="spellEnd"/>
      <w:r w:rsidRPr="005663DB">
        <w:t xml:space="preserve"> </w:t>
      </w:r>
      <w:proofErr w:type="spellStart"/>
      <w:r w:rsidRPr="005663DB">
        <w:t>докладва</w:t>
      </w:r>
      <w:proofErr w:type="spellEnd"/>
      <w:r w:rsidRPr="005663DB">
        <w:t xml:space="preserve"> </w:t>
      </w:r>
      <w:proofErr w:type="spellStart"/>
      <w:r w:rsidRPr="005663DB">
        <w:t>следния</w:t>
      </w:r>
      <w:proofErr w:type="spellEnd"/>
      <w:r w:rsidRPr="005663DB">
        <w:t xml:space="preserve"> </w:t>
      </w:r>
      <w:proofErr w:type="spellStart"/>
      <w:r w:rsidRPr="005663DB">
        <w:t>проект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</w:t>
      </w:r>
      <w:proofErr w:type="spellStart"/>
      <w:r w:rsidRPr="005663DB">
        <w:t>решение</w:t>
      </w:r>
      <w:proofErr w:type="spellEnd"/>
      <w:r w:rsidRPr="005663DB">
        <w:t xml:space="preserve"> </w:t>
      </w:r>
      <w:proofErr w:type="spellStart"/>
      <w:r w:rsidRPr="005663DB">
        <w:t>относно</w:t>
      </w:r>
      <w:proofErr w:type="spellEnd"/>
      <w:r w:rsidRPr="005663DB">
        <w:t>:</w:t>
      </w:r>
      <w:r w:rsidRPr="00187AC8">
        <w:t xml:space="preserve"> </w:t>
      </w:r>
      <w:r>
        <w:t> 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АД</w:t>
      </w:r>
    </w:p>
    <w:p w:rsidR="00187AC8" w:rsidRDefault="00187AC8" w:rsidP="00180E9B">
      <w:pPr>
        <w:pStyle w:val="NormalWeb"/>
        <w:ind w:firstLine="708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ал.1, т.1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</w:p>
    <w:p w:rsidR="00187AC8" w:rsidRDefault="00187AC8" w:rsidP="00180E9B">
      <w:pPr>
        <w:pStyle w:val="NormalWeb"/>
        <w:ind w:firstLine="708"/>
      </w:pP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Ружинци</w:t>
      </w:r>
      <w:proofErr w:type="spellEnd"/>
      <w:r>
        <w:t>,</w:t>
      </w:r>
    </w:p>
    <w:p w:rsidR="00187AC8" w:rsidRDefault="00187AC8" w:rsidP="00180E9B">
      <w:pPr>
        <w:pStyle w:val="NormalWeb"/>
        <w:ind w:left="3600" w:firstLine="720"/>
      </w:pPr>
      <w:r>
        <w:rPr>
          <w:rStyle w:val="Strong"/>
        </w:rPr>
        <w:t>РЕШИ:</w:t>
      </w:r>
    </w:p>
    <w:p w:rsidR="00187AC8" w:rsidRDefault="00187AC8" w:rsidP="00312AD1">
      <w:pPr>
        <w:pStyle w:val="NormalWeb"/>
      </w:pPr>
      <w:r>
        <w:t xml:space="preserve">ДОПУСКА 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0533001004 от 29.10.2023г.,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обслужване“АД</w:t>
      </w:r>
      <w:proofErr w:type="spellEnd"/>
      <w:r>
        <w:t xml:space="preserve">, с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потвърден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  № 0533567530410002,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на ПСИК № 053300012 в 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с. Ружинци.</w:t>
      </w:r>
    </w:p>
    <w:p w:rsidR="00187AC8" w:rsidRDefault="00187AC8" w:rsidP="00312AD1">
      <w:pPr>
        <w:pStyle w:val="NormalWeb"/>
      </w:pPr>
      <w:proofErr w:type="spellStart"/>
      <w:r>
        <w:t>Упълномощава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  ОИК </w:t>
      </w:r>
      <w:proofErr w:type="spellStart"/>
      <w:r>
        <w:t>Ружинци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>.</w:t>
      </w:r>
    </w:p>
    <w:p w:rsidR="00180E9B" w:rsidRDefault="00180E9B" w:rsidP="00312AD1">
      <w:pPr>
        <w:pStyle w:val="NormalWeb"/>
        <w:rPr>
          <w:lang w:val="bg-BG"/>
        </w:rPr>
      </w:pPr>
    </w:p>
    <w:p w:rsidR="00187AC8" w:rsidRPr="005B579A" w:rsidRDefault="00187AC8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187AC8" w:rsidRPr="005B579A" w:rsidRDefault="00187AC8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7AC8" w:rsidRDefault="00187AC8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гласуваха „за“, „против“ – няма, с което Решение №</w:t>
      </w:r>
      <w:r w:rsidR="004A343E">
        <w:rPr>
          <w:rFonts w:ascii="Times New Roman" w:eastAsia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180E9B" w:rsidRDefault="00180E9B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A46A3" w:rsidRDefault="001A46A3" w:rsidP="00180E9B">
      <w:pPr>
        <w:pStyle w:val="NormalWeb"/>
        <w:ind w:firstLine="708"/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 </w:t>
      </w:r>
      <w:r>
        <w:rPr>
          <w:b/>
          <w:lang w:val="bg-BG"/>
        </w:rPr>
        <w:t>5</w:t>
      </w:r>
      <w:r w:rsidRPr="005663DB">
        <w:rPr>
          <w:b/>
        </w:rPr>
        <w:t xml:space="preserve"> </w:t>
      </w:r>
      <w:proofErr w:type="spellStart"/>
      <w:r w:rsidRPr="005663DB">
        <w:rPr>
          <w:b/>
        </w:rPr>
        <w:t>от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дневния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ред</w:t>
      </w:r>
      <w:proofErr w:type="spellEnd"/>
      <w:r w:rsidRPr="005663DB">
        <w:rPr>
          <w:b/>
        </w:rPr>
        <w:t xml:space="preserve">: </w:t>
      </w:r>
      <w:proofErr w:type="spellStart"/>
      <w:r w:rsidRPr="005663DB">
        <w:t>Габриела</w:t>
      </w:r>
      <w:proofErr w:type="spellEnd"/>
      <w:r w:rsidRPr="005663DB">
        <w:t xml:space="preserve"> </w:t>
      </w:r>
      <w:proofErr w:type="spellStart"/>
      <w:r w:rsidRPr="005663DB">
        <w:t>Спасова</w:t>
      </w:r>
      <w:proofErr w:type="spellEnd"/>
      <w:r w:rsidRPr="005663DB">
        <w:t xml:space="preserve">- </w:t>
      </w:r>
      <w:proofErr w:type="spellStart"/>
      <w:r w:rsidRPr="005663DB">
        <w:t>председател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ОИК- </w:t>
      </w:r>
      <w:proofErr w:type="spellStart"/>
      <w:r w:rsidRPr="005663DB">
        <w:t>Ружинци</w:t>
      </w:r>
      <w:proofErr w:type="spellEnd"/>
      <w:r w:rsidRPr="005663DB">
        <w:t xml:space="preserve"> </w:t>
      </w:r>
      <w:proofErr w:type="spellStart"/>
      <w:r w:rsidRPr="005663DB">
        <w:t>докладва</w:t>
      </w:r>
      <w:proofErr w:type="spellEnd"/>
      <w:r w:rsidRPr="005663DB">
        <w:t xml:space="preserve"> </w:t>
      </w:r>
      <w:proofErr w:type="spellStart"/>
      <w:r w:rsidRPr="005663DB">
        <w:t>следния</w:t>
      </w:r>
      <w:proofErr w:type="spellEnd"/>
      <w:r w:rsidRPr="005663DB">
        <w:t xml:space="preserve"> </w:t>
      </w:r>
      <w:proofErr w:type="spellStart"/>
      <w:r w:rsidRPr="005663DB">
        <w:t>проект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</w:t>
      </w:r>
      <w:proofErr w:type="spellStart"/>
      <w:r w:rsidRPr="005663DB">
        <w:t>решение</w:t>
      </w:r>
      <w:proofErr w:type="spellEnd"/>
      <w:r w:rsidRPr="005663DB">
        <w:t xml:space="preserve"> </w:t>
      </w:r>
      <w:proofErr w:type="spellStart"/>
      <w:r w:rsidRPr="005663DB">
        <w:t>относно</w:t>
      </w:r>
      <w:proofErr w:type="spellEnd"/>
      <w:r w:rsidRPr="005663DB">
        <w:t>:</w:t>
      </w:r>
      <w:r w:rsidRPr="001A46A3">
        <w:t xml:space="preserve"> 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0533001005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АД</w:t>
      </w:r>
    </w:p>
    <w:p w:rsidR="001A46A3" w:rsidRDefault="001A46A3" w:rsidP="00312AD1">
      <w:pPr>
        <w:pStyle w:val="NormalWeb"/>
      </w:pPr>
      <w:r>
        <w:t> </w:t>
      </w:r>
      <w:r w:rsidR="00180E9B"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ал.1, т.1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</w:p>
    <w:p w:rsidR="001A46A3" w:rsidRDefault="001A46A3" w:rsidP="00180E9B">
      <w:pPr>
        <w:pStyle w:val="NormalWeb"/>
        <w:ind w:firstLine="720"/>
      </w:pP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Ружинци</w:t>
      </w:r>
      <w:proofErr w:type="spellEnd"/>
      <w:r>
        <w:t>,</w:t>
      </w:r>
    </w:p>
    <w:p w:rsidR="001A46A3" w:rsidRDefault="001A46A3" w:rsidP="00180E9B">
      <w:pPr>
        <w:pStyle w:val="NormalWeb"/>
        <w:ind w:left="3600" w:firstLine="720"/>
      </w:pPr>
      <w:r>
        <w:rPr>
          <w:rStyle w:val="Strong"/>
        </w:rPr>
        <w:t>РЕШИ:</w:t>
      </w:r>
    </w:p>
    <w:p w:rsidR="001A46A3" w:rsidRDefault="001A46A3" w:rsidP="00312AD1">
      <w:pPr>
        <w:pStyle w:val="NormalWeb"/>
      </w:pPr>
      <w:r>
        <w:t xml:space="preserve">ДОПУСКА 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0533001005 от 29.10.2023г.,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обслужване“АД</w:t>
      </w:r>
      <w:proofErr w:type="spellEnd"/>
      <w:r>
        <w:t xml:space="preserve">, с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потвърден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  № 0533235150410002,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с.Дражинци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ПСИК № 053300012 в 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с. Ружинци.</w:t>
      </w:r>
    </w:p>
    <w:p w:rsidR="001A46A3" w:rsidRDefault="001A46A3" w:rsidP="00312AD1">
      <w:pPr>
        <w:pStyle w:val="NormalWeb"/>
        <w:rPr>
          <w:lang w:val="bg-BG"/>
        </w:rPr>
      </w:pPr>
      <w:proofErr w:type="spellStart"/>
      <w:r>
        <w:t>Упълномощава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  ОИК </w:t>
      </w:r>
      <w:proofErr w:type="spellStart"/>
      <w:r>
        <w:t>Ружинци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разписк</w:t>
      </w:r>
      <w:proofErr w:type="spellEnd"/>
      <w:r w:rsidR="00180E9B">
        <w:rPr>
          <w:lang w:val="bg-BG"/>
        </w:rPr>
        <w:t>а.</w:t>
      </w:r>
    </w:p>
    <w:p w:rsidR="00180E9B" w:rsidRPr="00180E9B" w:rsidRDefault="00180E9B" w:rsidP="00312AD1">
      <w:pPr>
        <w:pStyle w:val="NormalWeb"/>
        <w:rPr>
          <w:lang w:val="bg-BG"/>
        </w:rPr>
      </w:pPr>
    </w:p>
    <w:p w:rsidR="001A46A3" w:rsidRPr="005B579A" w:rsidRDefault="001A46A3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1A46A3" w:rsidRPr="005B579A" w:rsidRDefault="001A46A3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46A3" w:rsidRDefault="001A46A3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4A343E">
        <w:rPr>
          <w:rFonts w:ascii="Times New Roman" w:eastAsia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180E9B" w:rsidRDefault="00180E9B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876CC" w:rsidRDefault="003876CC" w:rsidP="00180E9B">
      <w:pPr>
        <w:pStyle w:val="NormalWeb"/>
        <w:ind w:firstLine="708"/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 </w:t>
      </w:r>
      <w:r>
        <w:rPr>
          <w:b/>
          <w:lang w:val="bg-BG"/>
        </w:rPr>
        <w:t>6</w:t>
      </w:r>
      <w:r w:rsidRPr="005663DB">
        <w:rPr>
          <w:b/>
        </w:rPr>
        <w:t xml:space="preserve"> </w:t>
      </w:r>
      <w:proofErr w:type="spellStart"/>
      <w:r w:rsidRPr="005663DB">
        <w:rPr>
          <w:b/>
        </w:rPr>
        <w:t>от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дневния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ред</w:t>
      </w:r>
      <w:proofErr w:type="spellEnd"/>
      <w:r w:rsidRPr="005663DB">
        <w:rPr>
          <w:b/>
        </w:rPr>
        <w:t xml:space="preserve">: </w:t>
      </w:r>
      <w:proofErr w:type="spellStart"/>
      <w:r w:rsidRPr="005663DB">
        <w:t>Габриела</w:t>
      </w:r>
      <w:proofErr w:type="spellEnd"/>
      <w:r w:rsidRPr="005663DB">
        <w:t xml:space="preserve"> </w:t>
      </w:r>
      <w:proofErr w:type="spellStart"/>
      <w:r w:rsidRPr="005663DB">
        <w:t>Спасова</w:t>
      </w:r>
      <w:proofErr w:type="spellEnd"/>
      <w:r w:rsidRPr="005663DB">
        <w:t xml:space="preserve">- </w:t>
      </w:r>
      <w:proofErr w:type="spellStart"/>
      <w:r w:rsidRPr="005663DB">
        <w:t>председател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ОИК- </w:t>
      </w:r>
      <w:proofErr w:type="spellStart"/>
      <w:r w:rsidRPr="005663DB">
        <w:t>Ружинци</w:t>
      </w:r>
      <w:proofErr w:type="spellEnd"/>
      <w:r w:rsidRPr="005663DB">
        <w:t xml:space="preserve"> </w:t>
      </w:r>
      <w:proofErr w:type="spellStart"/>
      <w:r w:rsidRPr="005663DB">
        <w:t>докладва</w:t>
      </w:r>
      <w:proofErr w:type="spellEnd"/>
      <w:r w:rsidRPr="005663DB">
        <w:t xml:space="preserve"> </w:t>
      </w:r>
      <w:proofErr w:type="spellStart"/>
      <w:r w:rsidRPr="005663DB">
        <w:t>следния</w:t>
      </w:r>
      <w:proofErr w:type="spellEnd"/>
      <w:r w:rsidRPr="005663DB">
        <w:t xml:space="preserve"> </w:t>
      </w:r>
      <w:proofErr w:type="spellStart"/>
      <w:r w:rsidRPr="005663DB">
        <w:t>проект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</w:t>
      </w:r>
      <w:proofErr w:type="spellStart"/>
      <w:r w:rsidRPr="005663DB">
        <w:t>решение</w:t>
      </w:r>
      <w:proofErr w:type="spellEnd"/>
      <w:r w:rsidRPr="005663DB">
        <w:t xml:space="preserve"> </w:t>
      </w:r>
      <w:proofErr w:type="spellStart"/>
      <w:r w:rsidRPr="005663DB">
        <w:t>относно</w:t>
      </w:r>
      <w:proofErr w:type="spellEnd"/>
      <w:r w:rsidRPr="005663DB">
        <w:t>:</w:t>
      </w:r>
      <w:r w:rsidRPr="003876CC">
        <w:t xml:space="preserve"> </w:t>
      </w:r>
      <w:r>
        <w:t> 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0533001006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АД</w:t>
      </w:r>
    </w:p>
    <w:p w:rsidR="003876CC" w:rsidRDefault="003876CC" w:rsidP="00312AD1">
      <w:pPr>
        <w:pStyle w:val="NormalWeb"/>
      </w:pPr>
      <w:r>
        <w:t> </w:t>
      </w:r>
      <w:r w:rsidR="00180E9B"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ал.1, т.1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</w:p>
    <w:p w:rsidR="003876CC" w:rsidRDefault="003876CC" w:rsidP="00180E9B">
      <w:pPr>
        <w:pStyle w:val="NormalWeb"/>
        <w:ind w:firstLine="720"/>
      </w:pP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Ружинци</w:t>
      </w:r>
      <w:proofErr w:type="spellEnd"/>
      <w:r>
        <w:t>,</w:t>
      </w:r>
    </w:p>
    <w:p w:rsidR="003876CC" w:rsidRDefault="003876CC" w:rsidP="00180E9B">
      <w:pPr>
        <w:pStyle w:val="NormalWeb"/>
        <w:ind w:left="3600" w:firstLine="720"/>
      </w:pPr>
      <w:r>
        <w:rPr>
          <w:rStyle w:val="Strong"/>
        </w:rPr>
        <w:t>РЕШИ:</w:t>
      </w:r>
    </w:p>
    <w:p w:rsidR="003876CC" w:rsidRDefault="003876CC" w:rsidP="00312AD1">
      <w:pPr>
        <w:pStyle w:val="NormalWeb"/>
      </w:pPr>
      <w:r>
        <w:t xml:space="preserve">ДОПУСКА </w:t>
      </w:r>
      <w:proofErr w:type="spellStart"/>
      <w:r>
        <w:t>анулиране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разписка</w:t>
      </w:r>
      <w:proofErr w:type="spellEnd"/>
      <w:r>
        <w:t xml:space="preserve"> № 0533001006 от 29.10.2023г., </w:t>
      </w:r>
      <w:proofErr w:type="spellStart"/>
      <w:r>
        <w:t>издадена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„</w:t>
      </w:r>
      <w:proofErr w:type="spellStart"/>
      <w:r>
        <w:t>Информационно</w:t>
      </w:r>
      <w:proofErr w:type="spellEnd"/>
      <w:r>
        <w:t xml:space="preserve"> </w:t>
      </w:r>
      <w:proofErr w:type="spellStart"/>
      <w:r>
        <w:t>обслужване“АД</w:t>
      </w:r>
      <w:proofErr w:type="spellEnd"/>
      <w:r>
        <w:t xml:space="preserve">, с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потвърден</w:t>
      </w:r>
      <w:proofErr w:type="spellEnd"/>
      <w:r>
        <w:t xml:space="preserve"> </w:t>
      </w:r>
      <w:proofErr w:type="spellStart"/>
      <w:r>
        <w:t>секционен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  № </w:t>
      </w:r>
      <w:r>
        <w:lastRenderedPageBreak/>
        <w:t xml:space="preserve">0533184860410002,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с.Гюргич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ПСИК № 053300012 в  </w:t>
      </w:r>
      <w:proofErr w:type="spellStart"/>
      <w:r>
        <w:t>населено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с. Ружинци.</w:t>
      </w:r>
    </w:p>
    <w:p w:rsidR="003876CC" w:rsidRDefault="003876CC" w:rsidP="00312AD1">
      <w:pPr>
        <w:pStyle w:val="NormalWeb"/>
        <w:rPr>
          <w:lang w:val="bg-BG"/>
        </w:rPr>
      </w:pPr>
      <w:proofErr w:type="spellStart"/>
      <w:r>
        <w:t>Упълномощава</w:t>
      </w:r>
      <w:proofErr w:type="spellEnd"/>
      <w:r>
        <w:t xml:space="preserve"> </w:t>
      </w:r>
      <w:proofErr w:type="spellStart"/>
      <w:r>
        <w:t>Председателя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  ОИК </w:t>
      </w:r>
      <w:proofErr w:type="spellStart"/>
      <w:r>
        <w:t>Ружинци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разписка</w:t>
      </w:r>
      <w:proofErr w:type="spellEnd"/>
      <w:r w:rsidR="00180E9B">
        <w:rPr>
          <w:lang w:val="bg-BG"/>
        </w:rPr>
        <w:t>.</w:t>
      </w:r>
    </w:p>
    <w:p w:rsidR="00180E9B" w:rsidRPr="00180E9B" w:rsidRDefault="00180E9B" w:rsidP="00312AD1">
      <w:pPr>
        <w:pStyle w:val="NormalWeb"/>
        <w:rPr>
          <w:lang w:val="bg-BG"/>
        </w:rPr>
      </w:pPr>
    </w:p>
    <w:p w:rsidR="003876CC" w:rsidRPr="005B579A" w:rsidRDefault="003876CC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3876CC" w:rsidRPr="005B579A" w:rsidRDefault="003876CC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76CC" w:rsidRDefault="003876CC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3E">
        <w:rPr>
          <w:rFonts w:ascii="Times New Roman" w:eastAsia="Times New Roman" w:hAnsi="Times New Roman" w:cs="Times New Roman"/>
          <w:sz w:val="24"/>
          <w:szCs w:val="24"/>
        </w:rPr>
        <w:t>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3876CC" w:rsidRPr="003876CC" w:rsidRDefault="003876CC" w:rsidP="00312AD1">
      <w:pPr>
        <w:pStyle w:val="NormalWeb"/>
        <w:rPr>
          <w:lang w:val="bg-BG"/>
        </w:rPr>
      </w:pPr>
    </w:p>
    <w:p w:rsidR="007C5FBB" w:rsidRDefault="007C5FBB" w:rsidP="00180E9B">
      <w:pPr>
        <w:pStyle w:val="NormalWeb"/>
        <w:ind w:firstLine="708"/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 </w:t>
      </w:r>
      <w:r>
        <w:rPr>
          <w:b/>
          <w:lang w:val="bg-BG"/>
        </w:rPr>
        <w:t>7</w:t>
      </w:r>
      <w:r w:rsidRPr="005663DB">
        <w:rPr>
          <w:b/>
        </w:rPr>
        <w:t xml:space="preserve"> </w:t>
      </w:r>
      <w:proofErr w:type="spellStart"/>
      <w:r w:rsidRPr="005663DB">
        <w:rPr>
          <w:b/>
        </w:rPr>
        <w:t>от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дневния</w:t>
      </w:r>
      <w:proofErr w:type="spellEnd"/>
      <w:r w:rsidRPr="005663DB">
        <w:rPr>
          <w:b/>
        </w:rPr>
        <w:t xml:space="preserve"> </w:t>
      </w:r>
      <w:proofErr w:type="spellStart"/>
      <w:r w:rsidRPr="005663DB">
        <w:rPr>
          <w:b/>
        </w:rPr>
        <w:t>ред</w:t>
      </w:r>
      <w:proofErr w:type="spellEnd"/>
      <w:r w:rsidRPr="005663DB">
        <w:rPr>
          <w:b/>
        </w:rPr>
        <w:t xml:space="preserve">: </w:t>
      </w:r>
      <w:proofErr w:type="spellStart"/>
      <w:r w:rsidRPr="005663DB">
        <w:t>Габриела</w:t>
      </w:r>
      <w:proofErr w:type="spellEnd"/>
      <w:r w:rsidRPr="005663DB">
        <w:t xml:space="preserve"> </w:t>
      </w:r>
      <w:proofErr w:type="spellStart"/>
      <w:r w:rsidRPr="005663DB">
        <w:t>Спасова</w:t>
      </w:r>
      <w:proofErr w:type="spellEnd"/>
      <w:r w:rsidRPr="005663DB">
        <w:t xml:space="preserve">- </w:t>
      </w:r>
      <w:proofErr w:type="spellStart"/>
      <w:r w:rsidRPr="005663DB">
        <w:t>председател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ОИК- </w:t>
      </w:r>
      <w:proofErr w:type="spellStart"/>
      <w:r w:rsidRPr="005663DB">
        <w:t>Ружинци</w:t>
      </w:r>
      <w:proofErr w:type="spellEnd"/>
      <w:r w:rsidRPr="005663DB">
        <w:t xml:space="preserve"> </w:t>
      </w:r>
      <w:proofErr w:type="spellStart"/>
      <w:r w:rsidRPr="005663DB">
        <w:t>докладва</w:t>
      </w:r>
      <w:proofErr w:type="spellEnd"/>
      <w:r w:rsidRPr="005663DB">
        <w:t xml:space="preserve"> </w:t>
      </w:r>
      <w:proofErr w:type="spellStart"/>
      <w:r w:rsidRPr="005663DB">
        <w:t>следния</w:t>
      </w:r>
      <w:proofErr w:type="spellEnd"/>
      <w:r w:rsidRPr="005663DB">
        <w:t xml:space="preserve"> </w:t>
      </w:r>
      <w:proofErr w:type="spellStart"/>
      <w:r w:rsidRPr="005663DB">
        <w:t>проект</w:t>
      </w:r>
      <w:proofErr w:type="spellEnd"/>
      <w:r w:rsidRPr="005663DB">
        <w:t xml:space="preserve"> </w:t>
      </w:r>
      <w:proofErr w:type="spellStart"/>
      <w:r w:rsidRPr="005663DB">
        <w:t>на</w:t>
      </w:r>
      <w:proofErr w:type="spellEnd"/>
      <w:r w:rsidRPr="005663DB">
        <w:t xml:space="preserve"> </w:t>
      </w:r>
      <w:proofErr w:type="spellStart"/>
      <w:r w:rsidRPr="005663DB">
        <w:t>решение</w:t>
      </w:r>
      <w:proofErr w:type="spellEnd"/>
      <w:r w:rsidRPr="005663DB">
        <w:t xml:space="preserve"> </w:t>
      </w:r>
      <w:proofErr w:type="spellStart"/>
      <w:r w:rsidRPr="005663DB">
        <w:t>относно</w:t>
      </w:r>
      <w:proofErr w:type="spellEnd"/>
      <w:r w:rsidRPr="005663DB">
        <w:t>:</w:t>
      </w:r>
      <w:r w:rsidR="003876CC">
        <w:t> </w:t>
      </w:r>
      <w:r>
        <w:t> 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на ОИК </w:t>
      </w:r>
      <w:proofErr w:type="spellStart"/>
      <w:r>
        <w:t>Ружинци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сгрешен</w:t>
      </w:r>
      <w:proofErr w:type="spellEnd"/>
      <w:r>
        <w:t xml:space="preserve"> </w:t>
      </w:r>
      <w:proofErr w:type="spellStart"/>
      <w:r>
        <w:t>формуляр</w:t>
      </w:r>
      <w:proofErr w:type="spellEnd"/>
      <w:r>
        <w:t xml:space="preserve"> и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формуляр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№ 053300006</w:t>
      </w:r>
    </w:p>
    <w:p w:rsidR="007C5FBB" w:rsidRDefault="007C5FBB" w:rsidP="00312AD1">
      <w:pPr>
        <w:pStyle w:val="NormalWeb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87, </w:t>
      </w:r>
      <w:proofErr w:type="spellStart"/>
      <w:r>
        <w:t>ал</w:t>
      </w:r>
      <w:proofErr w:type="spellEnd"/>
      <w:r>
        <w:t xml:space="preserve">. 1, т. 1,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чл</w:t>
      </w:r>
      <w:proofErr w:type="spellEnd"/>
      <w:r>
        <w:t xml:space="preserve">. 433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2695-МИ от 17.10.2023г. на ЦИК,</w:t>
      </w:r>
    </w:p>
    <w:p w:rsidR="007C5FBB" w:rsidRDefault="007C5FBB" w:rsidP="00312AD1">
      <w:pPr>
        <w:pStyle w:val="NormalWeb"/>
      </w:pP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Ружинци</w:t>
      </w:r>
      <w:proofErr w:type="spellEnd"/>
      <w:r>
        <w:t>,</w:t>
      </w:r>
    </w:p>
    <w:p w:rsidR="007C5FBB" w:rsidRDefault="007C5FBB" w:rsidP="00180E9B">
      <w:pPr>
        <w:pStyle w:val="NormalWeb"/>
        <w:ind w:left="3600" w:firstLine="720"/>
      </w:pPr>
      <w:r>
        <w:rPr>
          <w:rStyle w:val="Strong"/>
        </w:rPr>
        <w:t>РЕШИ:</w:t>
      </w:r>
    </w:p>
    <w:p w:rsidR="007C5FBB" w:rsidRDefault="007C5FBB" w:rsidP="00312AD1">
      <w:pPr>
        <w:pStyle w:val="NormalWeb"/>
      </w:pPr>
      <w:r>
        <w:t xml:space="preserve">ОПРЕДЕЛЯ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Милчев</w:t>
      </w:r>
      <w:proofErr w:type="spellEnd"/>
      <w:r>
        <w:t xml:space="preserve"> – </w:t>
      </w:r>
      <w:proofErr w:type="spellStart"/>
      <w:r>
        <w:t>заместник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Ружинци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сгрешен</w:t>
      </w:r>
      <w:proofErr w:type="spellEnd"/>
      <w:r>
        <w:t xml:space="preserve"> </w:t>
      </w:r>
      <w:proofErr w:type="spellStart"/>
      <w:r>
        <w:t>формуляр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</w:p>
    <w:p w:rsidR="007C5FBB" w:rsidRDefault="007C5FBB" w:rsidP="00312AD1">
      <w:pPr>
        <w:pStyle w:val="NormalWeb"/>
      </w:pPr>
      <w:r>
        <w:t>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</w:t>
      </w:r>
      <w:proofErr w:type="spellStart"/>
      <w:r>
        <w:t>фабричен</w:t>
      </w:r>
      <w:proofErr w:type="spellEnd"/>
      <w:r>
        <w:t xml:space="preserve"> № 0533000000110002 от СИК № 053300006 и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формуляр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 № 0533000000110005</w:t>
      </w:r>
    </w:p>
    <w:p w:rsidR="007C5FBB" w:rsidRDefault="007C5FBB" w:rsidP="00312AD1">
      <w:pPr>
        <w:pStyle w:val="NormalWeb"/>
      </w:pPr>
      <w:r>
        <w:t>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фабричен</w:t>
      </w:r>
      <w:proofErr w:type="spellEnd"/>
      <w:r>
        <w:t xml:space="preserve"> № 0533000000510002 от СИК № 053300006 и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формуляр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 № 05330000000510006</w:t>
      </w:r>
    </w:p>
    <w:p w:rsidR="007C5FBB" w:rsidRDefault="007C5FBB" w:rsidP="00312AD1">
      <w:pPr>
        <w:pStyle w:val="NormalWeb"/>
      </w:pPr>
      <w:r>
        <w:t>-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фабричен</w:t>
      </w:r>
      <w:proofErr w:type="spellEnd"/>
      <w:r>
        <w:t xml:space="preserve"> № 0533236720710001 от СИК № 053300006 и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формуляр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с </w:t>
      </w:r>
      <w:proofErr w:type="spellStart"/>
      <w:r>
        <w:t>фабричен</w:t>
      </w:r>
      <w:proofErr w:type="spellEnd"/>
      <w:r>
        <w:t xml:space="preserve"> № 0533236720710003</w:t>
      </w:r>
    </w:p>
    <w:p w:rsidR="007C5FBB" w:rsidRDefault="007C5FBB" w:rsidP="00312AD1">
      <w:pPr>
        <w:pStyle w:val="NormalWeb"/>
        <w:rPr>
          <w:lang w:val="bg-BG"/>
        </w:rPr>
      </w:pPr>
      <w:r>
        <w:t xml:space="preserve">и </w:t>
      </w:r>
      <w:proofErr w:type="spellStart"/>
      <w:r>
        <w:t>подписване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сгрешени</w:t>
      </w:r>
      <w:proofErr w:type="spellEnd"/>
      <w:r>
        <w:t xml:space="preserve"> </w:t>
      </w:r>
      <w:proofErr w:type="spellStart"/>
      <w:r>
        <w:t>формуляри</w:t>
      </w:r>
      <w:proofErr w:type="spellEnd"/>
      <w:r>
        <w:t xml:space="preserve"> и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формуляри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(</w:t>
      </w:r>
      <w:proofErr w:type="spellStart"/>
      <w:r>
        <w:t>Приложение</w:t>
      </w:r>
      <w:proofErr w:type="spellEnd"/>
      <w:r>
        <w:t xml:space="preserve"> № 88- МИ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изборните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>);</w:t>
      </w:r>
    </w:p>
    <w:p w:rsidR="007C5FBB" w:rsidRPr="005B579A" w:rsidRDefault="007C5FBB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7C5FBB" w:rsidRPr="005B579A" w:rsidRDefault="007C5FBB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5FBB" w:rsidRDefault="007C5FBB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43E"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E419B6" w:rsidRPr="006725CB" w:rsidRDefault="00E419B6" w:rsidP="0067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6580" w:rsidRPr="00BB6AC5" w:rsidRDefault="004A343E" w:rsidP="00312AD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По т. 8</w:t>
      </w:r>
      <w:r w:rsidR="00CC1128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74028F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</w:t>
      </w:r>
      <w:r w:rsidR="00A77EC0" w:rsidRPr="005663D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C0588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B06580">
        <w:rPr>
          <w:rFonts w:ascii="Times New Roman" w:hAnsi="Times New Roman" w:cs="Times New Roman"/>
          <w:sz w:val="24"/>
          <w:szCs w:val="24"/>
        </w:rPr>
        <w:t>Н</w:t>
      </w:r>
      <w:r w:rsidR="00B06580" w:rsidRPr="00BB6AC5">
        <w:rPr>
          <w:rFonts w:ascii="Times New Roman" w:hAnsi="Times New Roman" w:cs="Times New Roman"/>
          <w:sz w:val="24"/>
          <w:szCs w:val="24"/>
        </w:rPr>
        <w:t>ово пребр</w:t>
      </w:r>
      <w:r w:rsidR="00B06580">
        <w:rPr>
          <w:rFonts w:ascii="Times New Roman" w:hAnsi="Times New Roman" w:cs="Times New Roman"/>
          <w:sz w:val="24"/>
          <w:szCs w:val="24"/>
        </w:rPr>
        <w:t>ояване на хартиените бюлетини СИК № 053300006 – с. Дреновец, община Ружинци</w:t>
      </w:r>
    </w:p>
    <w:p w:rsidR="00B06580" w:rsidRPr="00AF1E9A" w:rsidRDefault="00B06580" w:rsidP="00312A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  чл. 445, ал. 3 от Изборния кодекс и Решение № 2653- МИ от 12.10.2023г. </w:t>
      </w:r>
      <w:r w:rsidRPr="00BB6AC5">
        <w:rPr>
          <w:rFonts w:ascii="Times New Roman" w:hAnsi="Times New Roman" w:cs="Times New Roman"/>
          <w:sz w:val="24"/>
          <w:szCs w:val="24"/>
        </w:rPr>
        <w:t>на ЦИК, поради  установени съществени несъответствия във впи</w:t>
      </w:r>
      <w:r>
        <w:rPr>
          <w:rFonts w:ascii="Times New Roman" w:hAnsi="Times New Roman" w:cs="Times New Roman"/>
          <w:sz w:val="24"/>
          <w:szCs w:val="24"/>
        </w:rPr>
        <w:t>саните в протокола на СИК данни, които не могат да се отстранят</w:t>
      </w:r>
      <w:r w:rsidRPr="00BB6AC5">
        <w:rPr>
          <w:rFonts w:ascii="Times New Roman" w:hAnsi="Times New Roman" w:cs="Times New Roman"/>
          <w:sz w:val="24"/>
          <w:szCs w:val="24"/>
        </w:rPr>
        <w:t xml:space="preserve"> от тримата приносители на протокола</w:t>
      </w:r>
    </w:p>
    <w:p w:rsidR="00B06580" w:rsidRPr="00663D18" w:rsidRDefault="00B06580" w:rsidP="00312A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B06580" w:rsidRPr="00BB6AC5" w:rsidRDefault="00B06580" w:rsidP="006725CB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B06580" w:rsidRDefault="00B06580" w:rsidP="00312AD1">
      <w:pPr>
        <w:pStyle w:val="NormalWeb"/>
        <w:ind w:firstLine="708"/>
      </w:pPr>
      <w:r>
        <w:t xml:space="preserve">ДОПУСКА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преброяване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  </w:t>
      </w:r>
      <w:proofErr w:type="spellStart"/>
      <w:r>
        <w:t>хартиените</w:t>
      </w:r>
      <w:proofErr w:type="spellEnd"/>
      <w:r>
        <w:t xml:space="preserve"> </w:t>
      </w:r>
      <w:proofErr w:type="spellStart"/>
      <w:r>
        <w:t>бюлетини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СИК / ПСИК, в </w:t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№ 053300006- с. </w:t>
      </w:r>
      <w:proofErr w:type="spellStart"/>
      <w:r>
        <w:t>Дреновец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на ОИК.</w:t>
      </w:r>
    </w:p>
    <w:p w:rsidR="00F05484" w:rsidRDefault="00F05484" w:rsidP="0031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6E" w:rsidRPr="00F05484" w:rsidRDefault="00870D6E" w:rsidP="0031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56" w:rsidRDefault="00037556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6725CB" w:rsidRPr="005B579A" w:rsidRDefault="006725CB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37556" w:rsidRPr="005B579A" w:rsidRDefault="00037556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556" w:rsidRDefault="005C0588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Последва гласуване. </w:t>
      </w:r>
      <w:r w:rsidR="00CF23E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733A0F"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</w:t>
      </w:r>
      <w:r w:rsidR="00CF23E1">
        <w:rPr>
          <w:rFonts w:ascii="Times New Roman" w:hAnsi="Times New Roman" w:cs="Times New Roman"/>
          <w:sz w:val="24"/>
          <w:szCs w:val="24"/>
        </w:rPr>
        <w:t xml:space="preserve">Димитър Милчев; </w:t>
      </w:r>
      <w:r w:rsidR="00733A0F">
        <w:rPr>
          <w:rFonts w:ascii="Times New Roman" w:hAnsi="Times New Roman" w:cs="Times New Roman"/>
          <w:sz w:val="24"/>
          <w:szCs w:val="24"/>
        </w:rPr>
        <w:t>Виктория Малинова; Марина Маринова; Лозинка Живкова; Цветелина Донова; Цветан Николов; Аня Вълчева;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580">
        <w:rPr>
          <w:rFonts w:ascii="Times New Roman" w:eastAsia="Times New Roman" w:hAnsi="Times New Roman" w:cs="Times New Roman"/>
          <w:sz w:val="24"/>
          <w:szCs w:val="24"/>
        </w:rPr>
        <w:t>125 от 30</w:t>
      </w:r>
      <w:r w:rsidR="00733A0F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037556"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E47D3C" w:rsidRDefault="00E47D3C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47D3C" w:rsidRDefault="004A343E" w:rsidP="00312AD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9</w:t>
      </w:r>
      <w:r w:rsidR="00E47D3C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E47D3C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E47D3C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E47D3C" w:rsidRPr="00F054CE">
        <w:rPr>
          <w:rFonts w:ascii="Times New Roman" w:hAnsi="Times New Roman" w:cs="Times New Roman"/>
          <w:sz w:val="24"/>
          <w:szCs w:val="24"/>
        </w:rPr>
        <w:t>Приключване на</w:t>
      </w:r>
      <w:r w:rsidR="00E47D3C">
        <w:rPr>
          <w:rFonts w:ascii="Times New Roman" w:hAnsi="Times New Roman" w:cs="Times New Roman"/>
          <w:sz w:val="24"/>
          <w:szCs w:val="24"/>
        </w:rPr>
        <w:t xml:space="preserve"> работата в ИП към ОИК – Ружинци</w:t>
      </w:r>
    </w:p>
    <w:p w:rsidR="00E47D3C" w:rsidRPr="00F054CE" w:rsidRDefault="00E47D3C" w:rsidP="006725C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54CE">
        <w:rPr>
          <w:rFonts w:ascii="Times New Roman" w:hAnsi="Times New Roman" w:cs="Times New Roman"/>
          <w:sz w:val="24"/>
          <w:szCs w:val="24"/>
        </w:rPr>
        <w:t>На основание чл. 87, ал. 1, т. 1 от ИК</w:t>
      </w:r>
    </w:p>
    <w:p w:rsidR="00E47D3C" w:rsidRPr="00663D18" w:rsidRDefault="00E47D3C" w:rsidP="006725C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E47D3C" w:rsidRPr="00BB6AC5" w:rsidRDefault="00E47D3C" w:rsidP="006725CB">
      <w:pPr>
        <w:pStyle w:val="NormalWeb"/>
        <w:ind w:left="2880" w:firstLine="720"/>
        <w:rPr>
          <w:b/>
          <w:bCs/>
        </w:rPr>
      </w:pPr>
      <w:r>
        <w:rPr>
          <w:rStyle w:val="Strong"/>
        </w:rPr>
        <w:t>РЕШИ:</w:t>
      </w:r>
    </w:p>
    <w:p w:rsidR="00E47D3C" w:rsidRDefault="00E47D3C" w:rsidP="00312AD1">
      <w:pPr>
        <w:pStyle w:val="NormalWeb"/>
        <w:ind w:firstLine="708"/>
      </w:pPr>
      <w:proofErr w:type="spellStart"/>
      <w:r>
        <w:lastRenderedPageBreak/>
        <w:t>Обявява</w:t>
      </w:r>
      <w:proofErr w:type="spellEnd"/>
      <w:r>
        <w:t xml:space="preserve"> </w:t>
      </w:r>
      <w:proofErr w:type="spellStart"/>
      <w:r>
        <w:t>приключването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в </w:t>
      </w:r>
      <w:proofErr w:type="spellStart"/>
      <w:r>
        <w:t>Изчислителния</w:t>
      </w:r>
      <w:proofErr w:type="spellEnd"/>
      <w:r>
        <w:t xml:space="preserve"> </w:t>
      </w:r>
      <w:proofErr w:type="spellStart"/>
      <w:r>
        <w:t>пункт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ОИК-</w:t>
      </w:r>
      <w:proofErr w:type="spellStart"/>
      <w:r>
        <w:t>Ружинци</w:t>
      </w:r>
      <w:proofErr w:type="spellEnd"/>
      <w:r>
        <w:t xml:space="preserve"> на 30.10.2023г. в 11:00 ч.</w:t>
      </w:r>
    </w:p>
    <w:p w:rsidR="006725CB" w:rsidRDefault="006725CB" w:rsidP="00312AD1">
      <w:pPr>
        <w:pStyle w:val="NormalWeb"/>
        <w:ind w:firstLine="708"/>
        <w:rPr>
          <w:lang w:val="bg-BG"/>
        </w:rPr>
      </w:pPr>
    </w:p>
    <w:p w:rsidR="004A343E" w:rsidRPr="005B579A" w:rsidRDefault="004A343E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B3D23">
        <w:rPr>
          <w:rFonts w:ascii="Times New Roman" w:hAnsi="Times New Roman" w:cs="Times New Roman"/>
          <w:sz w:val="24"/>
          <w:szCs w:val="24"/>
        </w:rPr>
        <w:tab/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4A343E" w:rsidRPr="005B579A" w:rsidRDefault="004A343E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343E" w:rsidRDefault="004A343E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126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AC53AB" w:rsidRDefault="00AC53AB" w:rsidP="006725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4A343E">
        <w:rPr>
          <w:rFonts w:ascii="Times New Roman" w:hAnsi="Times New Roman" w:cs="Times New Roman"/>
          <w:b/>
          <w:sz w:val="24"/>
          <w:szCs w:val="24"/>
        </w:rPr>
        <w:t>10</w:t>
      </w:r>
      <w:r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РУЖИНЦИ</w:t>
      </w:r>
    </w:p>
    <w:p w:rsidR="00AC53AB" w:rsidRDefault="00AC53AB" w:rsidP="00312AD1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C53AB" w:rsidRDefault="00AC53AB" w:rsidP="006725C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Изборния кодекс и въз основа на получените данни от протоколите на СИК</w:t>
      </w:r>
    </w:p>
    <w:p w:rsidR="00AC53AB" w:rsidRPr="00663D18" w:rsidRDefault="00AC53AB" w:rsidP="006725C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AC53AB" w:rsidRPr="00904FEF" w:rsidRDefault="00AC53AB" w:rsidP="006725CB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AC53AB" w:rsidRDefault="00AC53AB" w:rsidP="00312AD1">
      <w:pPr>
        <w:spacing w:after="0" w:line="240" w:lineRule="auto"/>
        <w:ind w:firstLine="63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РУЖИНЦИ, ОБЛАСТ ВИДИН  на първи тур</w:t>
      </w:r>
    </w:p>
    <w:p w:rsidR="00AC53AB" w:rsidRDefault="00AC53AB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53AB" w:rsidRDefault="00AC53AB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ИВАНОВ АЛЕКСАНДРОВ</w:t>
      </w:r>
      <w:r w:rsidRPr="00A96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AC53AB" w:rsidRPr="00A96A40" w:rsidRDefault="00AC53AB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Emphasis"/>
        </w:rPr>
        <w:t>(</w:t>
      </w:r>
      <w:proofErr w:type="spellStart"/>
      <w:r>
        <w:rPr>
          <w:rStyle w:val="Emphasis"/>
        </w:rPr>
        <w:t>собствено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бащино</w:t>
      </w:r>
      <w:proofErr w:type="spellEnd"/>
      <w:r>
        <w:rPr>
          <w:rStyle w:val="Emphasis"/>
        </w:rPr>
        <w:t xml:space="preserve"> и </w:t>
      </w:r>
      <w:proofErr w:type="spellStart"/>
      <w:r>
        <w:rPr>
          <w:rStyle w:val="Emphasis"/>
        </w:rPr>
        <w:t>фамилно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име</w:t>
      </w:r>
      <w:proofErr w:type="spellEnd"/>
      <w:r>
        <w:rPr>
          <w:rStyle w:val="Emphasis"/>
        </w:rPr>
        <w:t>)</w:t>
      </w:r>
    </w:p>
    <w:p w:rsidR="00AC53AB" w:rsidRDefault="00AC53AB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05886">
        <w:t>от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AC53AB" w:rsidRDefault="00AC53AB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Emphasis"/>
        </w:rPr>
        <w:t>(</w:t>
      </w:r>
      <w:proofErr w:type="spellStart"/>
      <w:r>
        <w:rPr>
          <w:rStyle w:val="Emphasis"/>
        </w:rPr>
        <w:t>наименование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партия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коалиция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местна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коалиция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инициативен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комитет</w:t>
      </w:r>
      <w:proofErr w:type="spellEnd"/>
      <w:r>
        <w:rPr>
          <w:rStyle w:val="Emphasis"/>
        </w:rPr>
        <w:t>)</w:t>
      </w:r>
    </w:p>
    <w:p w:rsidR="00AC53AB" w:rsidRDefault="00AC53AB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1622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53AB" w:rsidRDefault="00AC53AB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53AB" w:rsidRDefault="00AC53AB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53AB" w:rsidRDefault="00AC53AB" w:rsidP="0067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53AB" w:rsidRPr="005B579A" w:rsidRDefault="00AC53AB" w:rsidP="006725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AC53AB" w:rsidRPr="005B579A" w:rsidRDefault="00AC53AB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C53AB" w:rsidRDefault="00AC53AB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127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615AA8" w:rsidRDefault="004A343E" w:rsidP="006725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11</w:t>
      </w:r>
      <w:r w:rsidR="00615AA8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615AA8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615AA8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615AA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Гюргич</w:t>
      </w:r>
    </w:p>
    <w:p w:rsidR="00615AA8" w:rsidRDefault="00615AA8" w:rsidP="00312AD1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15AA8" w:rsidRDefault="00615AA8" w:rsidP="00312AD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</w:p>
    <w:p w:rsidR="00615AA8" w:rsidRPr="00663D18" w:rsidRDefault="00615AA8" w:rsidP="00312AD1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615AA8" w:rsidRPr="00904FEF" w:rsidRDefault="00615AA8" w:rsidP="006725CB">
      <w:pPr>
        <w:pStyle w:val="NormalWeb"/>
        <w:ind w:left="2880" w:firstLine="720"/>
        <w:rPr>
          <w:b/>
          <w:bCs/>
        </w:rPr>
      </w:pPr>
      <w:r>
        <w:rPr>
          <w:rStyle w:val="Strong"/>
        </w:rPr>
        <w:t>РЕШИ:</w:t>
      </w:r>
    </w:p>
    <w:p w:rsidR="00615AA8" w:rsidRDefault="00615AA8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ОБЯВЯВА  за избран за Кмет на кметство Гюргич</w:t>
      </w:r>
    </w:p>
    <w:p w:rsidR="00615AA8" w:rsidRDefault="00615AA8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AA8" w:rsidRPr="00A96A40" w:rsidRDefault="00615AA8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МАРКОВ МЛАДЕНОВ</w:t>
      </w:r>
      <w:r w:rsidRPr="00A96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15AA8" w:rsidRDefault="00615AA8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05886">
        <w:t>от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</w:p>
    <w:p w:rsidR="00615AA8" w:rsidRDefault="00615AA8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15AA8" w:rsidRDefault="00615AA8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AA8" w:rsidRDefault="00615AA8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5AA8" w:rsidRDefault="00615AA8" w:rsidP="0067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AA8" w:rsidRPr="005B579A" w:rsidRDefault="00615AA8" w:rsidP="00312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615AA8" w:rsidRPr="005B579A" w:rsidRDefault="00615AA8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5AA8" w:rsidRDefault="00615AA8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128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6D63C7" w:rsidRDefault="006D63C7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D63C7" w:rsidRDefault="006725CB" w:rsidP="00312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4A343E">
        <w:rPr>
          <w:rFonts w:ascii="Times New Roman" w:hAnsi="Times New Roman" w:cs="Times New Roman"/>
          <w:b/>
          <w:sz w:val="24"/>
          <w:szCs w:val="24"/>
        </w:rPr>
        <w:t>`12</w:t>
      </w:r>
      <w:r w:rsidR="006D63C7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6D63C7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6D63C7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6D63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Плешивец</w:t>
      </w:r>
    </w:p>
    <w:p w:rsidR="006D63C7" w:rsidRDefault="006D63C7" w:rsidP="00312AD1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D63C7" w:rsidRDefault="006D63C7" w:rsidP="006725C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</w:p>
    <w:p w:rsidR="006D63C7" w:rsidRPr="00663D18" w:rsidRDefault="006D63C7" w:rsidP="006725CB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6D63C7" w:rsidRPr="00904FEF" w:rsidRDefault="006D63C7" w:rsidP="006725CB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6D63C7" w:rsidRDefault="006D63C7" w:rsidP="00312AD1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 за избран за Кмет на кметство Плешивец</w:t>
      </w: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Pr="00A96A40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ЙОРДАНКА ДИМИТРОВА ПЕТРОВА</w:t>
      </w:r>
      <w:r w:rsidRPr="00A96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D63C7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05886">
        <w:t>от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6D63C7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Default="006D63C7" w:rsidP="00672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3C7" w:rsidRPr="005B579A" w:rsidRDefault="006D63C7" w:rsidP="006725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6D63C7" w:rsidRDefault="006D63C7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129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6D63C7" w:rsidRDefault="006D63C7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D63C7" w:rsidRPr="004A343E" w:rsidRDefault="004A343E" w:rsidP="006725C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13</w:t>
      </w:r>
      <w:r w:rsidR="006D63C7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6D63C7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6D63C7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6D63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Черно поле</w:t>
      </w:r>
    </w:p>
    <w:p w:rsidR="006D63C7" w:rsidRDefault="006D63C7" w:rsidP="00312AD1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D63C7" w:rsidRDefault="006D63C7" w:rsidP="006725C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</w:p>
    <w:p w:rsidR="006D63C7" w:rsidRPr="00663D18" w:rsidRDefault="006D63C7" w:rsidP="00312AD1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6D63C7" w:rsidRPr="00904FEF" w:rsidRDefault="006D63C7" w:rsidP="006725CB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6D63C7" w:rsidRDefault="006D63C7" w:rsidP="00312AD1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 за избран за Кмет на кметство Черно поле</w:t>
      </w: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Pr="00A96A40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БОРИСОВ ТОДОРОВ</w:t>
      </w:r>
      <w:r w:rsidRPr="00A96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D63C7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05886">
        <w:t>от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6D63C7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Pr="005B579A" w:rsidRDefault="006D63C7" w:rsidP="006725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6D63C7" w:rsidRPr="005B579A" w:rsidRDefault="006D63C7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3C7" w:rsidRDefault="006D63C7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130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6D63C7" w:rsidRDefault="006D63C7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D63C7" w:rsidRDefault="004A343E" w:rsidP="006725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14</w:t>
      </w:r>
      <w:r w:rsidR="006D63C7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6D63C7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6D63C7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6D63C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Дражинци</w:t>
      </w:r>
    </w:p>
    <w:p w:rsidR="006D63C7" w:rsidRPr="00547DCA" w:rsidRDefault="006D63C7" w:rsidP="00312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Default="006D63C7" w:rsidP="00312AD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</w:p>
    <w:p w:rsidR="006D63C7" w:rsidRPr="00663D18" w:rsidRDefault="006D63C7" w:rsidP="00312AD1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6D63C7" w:rsidRPr="00904FEF" w:rsidRDefault="006D63C7" w:rsidP="006725CB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6D63C7" w:rsidRDefault="006D63C7" w:rsidP="00312AD1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 за избран за Кмет на кметство Дражинци</w:t>
      </w: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Pr="00A96A40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КРЪСТЮ ВАНКОВ ДЖОНОВ</w:t>
      </w:r>
      <w:r w:rsidRPr="00A96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D63C7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05886">
        <w:t>от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6D63C7" w:rsidRDefault="006D63C7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Default="006D63C7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C7" w:rsidRPr="005B579A" w:rsidRDefault="006D63C7" w:rsidP="006725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6D63C7" w:rsidRPr="005B579A" w:rsidRDefault="006D63C7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63C7" w:rsidRDefault="006D63C7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131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9D5765" w:rsidRDefault="009D5765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D5765" w:rsidRDefault="004A343E" w:rsidP="006725C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15</w:t>
      </w:r>
      <w:r w:rsidR="009D5765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9D5765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9D5765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9D57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Дреновец</w:t>
      </w:r>
    </w:p>
    <w:p w:rsidR="009D5765" w:rsidRDefault="009D5765" w:rsidP="00312AD1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D5765" w:rsidRDefault="009D5765" w:rsidP="006725C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</w:p>
    <w:p w:rsidR="009D5765" w:rsidRPr="00663D18" w:rsidRDefault="009D5765" w:rsidP="006725CB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9D5765" w:rsidRPr="00904FEF" w:rsidRDefault="009D5765" w:rsidP="006725CB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ОБЯВЯВА  за избран за Кмет на кметство Дреновец</w:t>
      </w: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5765" w:rsidRPr="00A96A40" w:rsidRDefault="009D5765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ПЕТРОВА ИВАНОВА</w:t>
      </w:r>
      <w:r w:rsidRPr="00A96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9D5765" w:rsidRDefault="009D5765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05886">
        <w:t>от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9D5765" w:rsidRDefault="009D5765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5765" w:rsidRDefault="009D5765" w:rsidP="00312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D5765" w:rsidRPr="005B579A" w:rsidRDefault="009D5765" w:rsidP="006725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9D5765" w:rsidRPr="005B579A" w:rsidRDefault="009D5765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765" w:rsidRDefault="009D5765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132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9D5765" w:rsidRDefault="009D5765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D5765" w:rsidRDefault="004A343E" w:rsidP="004F23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 16</w:t>
      </w:r>
      <w:r w:rsidR="009D5765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9D5765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9D5765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9D57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за избран за Кмет на кметство Тополовец</w:t>
      </w:r>
    </w:p>
    <w:p w:rsidR="009D5765" w:rsidRDefault="009D5765" w:rsidP="00312AD1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D5765" w:rsidRDefault="009D5765" w:rsidP="00312AD1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</w:p>
    <w:p w:rsidR="009D5765" w:rsidRPr="00663D18" w:rsidRDefault="009D5765" w:rsidP="00312AD1">
      <w:pPr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9D5765" w:rsidRPr="00904FEF" w:rsidRDefault="009D5765" w:rsidP="004F23E4">
      <w:pPr>
        <w:pStyle w:val="NormalWeb"/>
        <w:ind w:left="2880" w:firstLine="720"/>
        <w:rPr>
          <w:b/>
          <w:bCs/>
        </w:rPr>
      </w:pPr>
      <w:r>
        <w:rPr>
          <w:rStyle w:val="Strong"/>
        </w:rPr>
        <w:t>РЕШИ:</w:t>
      </w: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ОБЯВЯВА  за избран за Кмет на кметство Тополовец</w:t>
      </w: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5765" w:rsidRPr="00A96A40" w:rsidRDefault="009D5765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КИМОНОВ МЛАДЕНОВ</w:t>
      </w:r>
      <w:r w:rsidRPr="00A96A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9D5765" w:rsidRDefault="009D5765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05886">
        <w:t>от</w:t>
      </w:r>
      <w:proofErr w:type="spellEnd"/>
      <w:r w:rsidRPr="002058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</w:t>
      </w:r>
      <w:r w:rsidRPr="00BF38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НДСВ (ДПС,ЗЕМЕДЕЛСКИ НАРОДЕН СЪЮЗ</w:t>
      </w:r>
      <w:r w:rsidRPr="00BF386D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</w:p>
    <w:p w:rsidR="009D5765" w:rsidRDefault="009D5765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66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5765" w:rsidRDefault="009D5765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5765" w:rsidRDefault="009D5765" w:rsidP="004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65" w:rsidRPr="005B579A" w:rsidRDefault="009D5765" w:rsidP="004F23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9D5765" w:rsidRPr="005B579A" w:rsidRDefault="009D5765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765" w:rsidRDefault="009D5765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133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AB0EAD" w:rsidRDefault="00AB0EAD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B0EAD" w:rsidRPr="003C79AC" w:rsidRDefault="004A343E" w:rsidP="00312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17</w:t>
      </w:r>
      <w:r w:rsidR="00AB0EAD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B0EAD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AB0EAD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AB0EAD" w:rsidRPr="0043549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участие във втори тур за избор на кмет</w:t>
      </w:r>
      <w:r w:rsidR="00AB0E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Бело поле</w:t>
      </w:r>
    </w:p>
    <w:p w:rsidR="00AB0EAD" w:rsidRDefault="00AB0EAD" w:rsidP="00312AD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452 от Изборен кодекс и въз основа на получените данни от протоколите на СИК</w:t>
      </w:r>
      <w:r w:rsidRPr="0066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D6E" w:rsidRPr="00663D18" w:rsidRDefault="00AB0EAD" w:rsidP="004F23E4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AB0EAD" w:rsidRPr="00E1124A" w:rsidRDefault="00AB0EAD" w:rsidP="004F23E4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AB0EAD" w:rsidRDefault="00AB0EAD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 за избор на кмет на кметство Бело поле:</w:t>
      </w:r>
    </w:p>
    <w:p w:rsidR="00AB0EAD" w:rsidRDefault="00AB0EAD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EAD" w:rsidRDefault="00AB0EAD" w:rsidP="00312AD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 СТЕФАНОВ АСЕНОВ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B0EAD" w:rsidRDefault="00AB0EAD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proofErr w:type="spellEnd"/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67F0">
        <w:t>от</w:t>
      </w:r>
      <w:proofErr w:type="spellEnd"/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ГЕРБ,</w:t>
      </w:r>
    </w:p>
    <w:p w:rsidR="00AB0EAD" w:rsidRDefault="00AB0EAD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</w:t>
      </w:r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proofErr w:type="spellStart"/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действителни</w:t>
      </w:r>
      <w:proofErr w:type="spellEnd"/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B0EAD" w:rsidRPr="0053751E" w:rsidRDefault="00AB0EAD" w:rsidP="00312A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EAD" w:rsidRPr="0053751E" w:rsidRDefault="00AB0EAD" w:rsidP="00312AD1">
      <w:pPr>
        <w:pStyle w:val="ListParagraph"/>
        <w:numPr>
          <w:ilvl w:val="0"/>
          <w:numId w:val="42"/>
        </w:numPr>
        <w:tabs>
          <w:tab w:val="left" w:pos="708"/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ГЕОРГИЕВ ТРИФОНОВ</w:t>
      </w:r>
    </w:p>
    <w:p w:rsidR="00AB0EAD" w:rsidRDefault="00AB0EAD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издигнат </w:t>
      </w:r>
      <w:r w:rsidRPr="007867F0"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МК НДСВ (ДПС, ЗЕМЕДЕЛСКИ НАРОДЕН СЪЮЗ)</w:t>
      </w:r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AB0EAD" w:rsidRPr="0053751E" w:rsidRDefault="00AB0EAD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получил 85</w:t>
      </w:r>
      <w:r w:rsidRPr="00537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AB0EAD" w:rsidRDefault="00AB0EAD" w:rsidP="00312AD1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EAD" w:rsidRDefault="00AB0EAD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EAD" w:rsidRDefault="00AB0EAD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на изборите за кмет на кметство Бело поле на 05.11.2023год.</w:t>
      </w:r>
    </w:p>
    <w:p w:rsidR="00AB0EAD" w:rsidRDefault="00AB0EAD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0EAD" w:rsidRDefault="00AB0EAD" w:rsidP="004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23E4" w:rsidRDefault="004F23E4" w:rsidP="004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EAD" w:rsidRPr="005B579A" w:rsidRDefault="00AB0EAD" w:rsidP="00312A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AB0EAD" w:rsidRPr="005B579A" w:rsidRDefault="00AB0EAD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0EAD" w:rsidRDefault="00AB0EAD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134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0B7411" w:rsidRDefault="000B7411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B7411" w:rsidRPr="0025056B" w:rsidRDefault="004A343E" w:rsidP="004F23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18</w:t>
      </w:r>
      <w:r w:rsidR="000B7411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0B7411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0B7411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0B7411"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общински съветници</w:t>
      </w:r>
      <w:r w:rsidR="000B74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Ружинци</w:t>
      </w:r>
    </w:p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ОБЩИНСКАТА ИЗБИРАТЕЛНА КОМИСИЯ на основание чл. 453 и 454 от ИК и въз основа на получените  данни от протоколите на СИК</w:t>
      </w:r>
    </w:p>
    <w:p w:rsidR="000B7411" w:rsidRPr="00632E94" w:rsidRDefault="000B7411" w:rsidP="004F23E4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32E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0B7411" w:rsidRPr="00E3551D" w:rsidRDefault="000B7411" w:rsidP="00312AD1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квота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133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</w:p>
    <w:p w:rsidR="000B7411" w:rsidRPr="002A25D6" w:rsidRDefault="000B7411" w:rsidP="00312AD1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независими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B7411" w:rsidRPr="0025056B" w:rsidRDefault="000B7411" w:rsidP="00312AD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0B7411" w:rsidRPr="00E3551D" w:rsidRDefault="000B7411" w:rsidP="00312AD1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разпределят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по-малко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квота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0B7411" w:rsidRPr="002A25D6" w:rsidRDefault="000B7411" w:rsidP="00312AD1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Мандатите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III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разпределят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местните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получили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по-малко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квота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2A25D6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</w:p>
    <w:p w:rsidR="000B7411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отпадат от кандидатските листи на партиите, понеже са избрани за кметове: </w:t>
      </w:r>
    </w:p>
    <w:p w:rsidR="000B7411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Иванов Александров</w:t>
      </w:r>
    </w:p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Кимонов Младенов</w:t>
      </w:r>
    </w:p>
    <w:tbl>
      <w:tblPr>
        <w:tblW w:w="9981" w:type="dxa"/>
        <w:tblCellSpacing w:w="15" w:type="dxa"/>
        <w:tblInd w:w="-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7882"/>
        <w:gridCol w:w="1456"/>
      </w:tblGrid>
      <w:tr w:rsidR="000B7411" w:rsidRPr="0025056B" w:rsidTr="00E2752A">
        <w:trPr>
          <w:tblCellSpacing w:w="15" w:type="dxa"/>
        </w:trPr>
        <w:tc>
          <w:tcPr>
            <w:tcW w:w="598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Ном. бюл.</w:t>
            </w:r>
          </w:p>
        </w:tc>
        <w:tc>
          <w:tcPr>
            <w:tcW w:w="785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партията или коалиция</w:t>
            </w:r>
          </w:p>
        </w:tc>
        <w:tc>
          <w:tcPr>
            <w:tcW w:w="141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мандати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598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85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ПП ГЕРБ</w:t>
            </w:r>
          </w:p>
        </w:tc>
        <w:tc>
          <w:tcPr>
            <w:tcW w:w="141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598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68</w:t>
            </w:r>
          </w:p>
        </w:tc>
        <w:tc>
          <w:tcPr>
            <w:tcW w:w="785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НДСВ (ДПС, ЗЕМЕДЕЛСКИ НАРОДЕН СЪЮЗ</w:t>
            </w:r>
          </w:p>
        </w:tc>
        <w:tc>
          <w:tcPr>
            <w:tcW w:w="141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</w:tbl>
    <w:p w:rsidR="000B7411" w:rsidRDefault="000B7411" w:rsidP="00312AD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разпределението на заявените предпочитания(преференции) за отделните кандидати по кандидатски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листи на партиите, коалициите и местните коалиции, получили мандати, и подрежда кандидатите, както следва: </w:t>
      </w:r>
    </w:p>
    <w:p w:rsidR="000B7411" w:rsidRPr="0025056B" w:rsidRDefault="000B7411" w:rsidP="00312A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 1 от 2</w:t>
      </w:r>
    </w:p>
    <w:p w:rsidR="000B7411" w:rsidRPr="0025056B" w:rsidRDefault="000B7411" w:rsidP="00312A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W w:w="9981" w:type="dxa"/>
        <w:tblCellSpacing w:w="15" w:type="dxa"/>
        <w:tblInd w:w="-8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831"/>
        <w:gridCol w:w="5632"/>
      </w:tblGrid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Благой Гошов Славчев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Евгениев Борисов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Андреева Георгиева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Методиев Младенов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НДСВ (ДПС, ЗЕМЕДЕЛСКИ НАРОДЕН СЪЮЗ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Витанов Илиев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НДСВ (ДПС, ЗЕМЕДЕЛСКИ НАРОДЕН СЪЮЗ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Каменов Петков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Тодоров Спиров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Михайлов Викторов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 Милифонов Станев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Георгиев Трифонов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МК НДСВ (ДПС, ЗЕМЕДЕЛСКИ НАРОДЕН СЪЮЗ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7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01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Ангелов Тодоров</w:t>
            </w:r>
          </w:p>
        </w:tc>
        <w:tc>
          <w:tcPr>
            <w:tcW w:w="5587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(Имената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избраните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общински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съветници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подреждат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азбучен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ред.)</w:t>
      </w:r>
    </w:p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............................................НЯМА..................................................................................................................................................................................................................................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</w:p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ЧЛЕНОВЕТЕ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ОБЩИНСКАТА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КОМИСИЯ</w:t>
      </w:r>
    </w:p>
    <w:tbl>
      <w:tblPr>
        <w:tblW w:w="10490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679"/>
        <w:gridCol w:w="2176"/>
        <w:gridCol w:w="2077"/>
      </w:tblGrid>
      <w:tr w:rsidR="000B7411" w:rsidRPr="0025056B" w:rsidTr="00E2752A">
        <w:trPr>
          <w:tblCellSpacing w:w="15" w:type="dxa"/>
        </w:trPr>
        <w:tc>
          <w:tcPr>
            <w:tcW w:w="6192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208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 ………………………………….</w:t>
            </w:r>
          </w:p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ЗАМ.-ПРЕДСЕДАТЕЛ …………………………………..</w:t>
            </w:r>
          </w:p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51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1....................................</w:t>
            </w:r>
          </w:p>
        </w:tc>
        <w:tc>
          <w:tcPr>
            <w:tcW w:w="3825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7.....................................</w:t>
            </w:r>
          </w:p>
        </w:tc>
        <w:tc>
          <w:tcPr>
            <w:tcW w:w="203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51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2.....................................</w:t>
            </w:r>
          </w:p>
        </w:tc>
        <w:tc>
          <w:tcPr>
            <w:tcW w:w="3825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8.....................................</w:t>
            </w:r>
          </w:p>
        </w:tc>
        <w:tc>
          <w:tcPr>
            <w:tcW w:w="203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51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3.....................................</w:t>
            </w:r>
          </w:p>
        </w:tc>
        <w:tc>
          <w:tcPr>
            <w:tcW w:w="3825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9......................................</w:t>
            </w:r>
          </w:p>
        </w:tc>
        <w:tc>
          <w:tcPr>
            <w:tcW w:w="203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51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4......................................</w:t>
            </w:r>
          </w:p>
        </w:tc>
        <w:tc>
          <w:tcPr>
            <w:tcW w:w="3825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3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51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5.......................................</w:t>
            </w:r>
          </w:p>
        </w:tc>
        <w:tc>
          <w:tcPr>
            <w:tcW w:w="3825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3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51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6....................................</w:t>
            </w:r>
          </w:p>
        </w:tc>
        <w:tc>
          <w:tcPr>
            <w:tcW w:w="3825" w:type="dxa"/>
            <w:gridSpan w:val="2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3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B7411" w:rsidRPr="0025056B" w:rsidTr="00E2752A">
        <w:trPr>
          <w:tblCellSpacing w:w="15" w:type="dxa"/>
        </w:trPr>
        <w:tc>
          <w:tcPr>
            <w:tcW w:w="4513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49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46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32" w:type="dxa"/>
            <w:vAlign w:val="center"/>
            <w:hideMark/>
          </w:tcPr>
          <w:p w:rsidR="000B7411" w:rsidRPr="0025056B" w:rsidRDefault="000B7411" w:rsidP="00312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5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B7411" w:rsidRPr="0025056B" w:rsidRDefault="000B7411" w:rsidP="00312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Настоящото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решение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се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изготвя (отпечатва) от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Изчислителния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пункт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ОИК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се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подписва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от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членовете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ОИК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след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определяне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на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резултатите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от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гласуването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партии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коалиции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получените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преференциални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гласове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от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отделните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кандидати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в</w:t>
      </w:r>
      <w:r w:rsidRPr="00250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0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листите.</w:t>
      </w:r>
    </w:p>
    <w:p w:rsidR="000B7411" w:rsidRPr="00B71FFF" w:rsidRDefault="000B7411" w:rsidP="00312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7411" w:rsidRDefault="000B7411" w:rsidP="00312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411" w:rsidRPr="005B579A" w:rsidRDefault="000B7411" w:rsidP="004F23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B7411" w:rsidRPr="005B579A" w:rsidRDefault="000B7411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7411" w:rsidRDefault="000B7411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135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0B7411" w:rsidRDefault="000B7411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B7411" w:rsidRDefault="000B7411" w:rsidP="00312AD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</w:t>
      </w:r>
      <w:r w:rsidR="004A343E">
        <w:rPr>
          <w:rFonts w:ascii="Times New Roman" w:hAnsi="Times New Roman" w:cs="Times New Roman"/>
          <w:b/>
          <w:sz w:val="24"/>
          <w:szCs w:val="24"/>
        </w:rPr>
        <w:t>. 19</w:t>
      </w:r>
      <w:r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Pr="0012471A">
        <w:rPr>
          <w:rFonts w:ascii="Times New Roman" w:hAnsi="Times New Roman" w:cs="Times New Roman"/>
          <w:sz w:val="24"/>
          <w:szCs w:val="24"/>
        </w:rPr>
        <w:t>Упъл</w:t>
      </w:r>
      <w:r>
        <w:rPr>
          <w:rFonts w:ascii="Times New Roman" w:hAnsi="Times New Roman" w:cs="Times New Roman"/>
          <w:sz w:val="24"/>
          <w:szCs w:val="24"/>
        </w:rPr>
        <w:t>номощаване на трима членове на О</w:t>
      </w:r>
      <w:r w:rsidRPr="0012471A">
        <w:rPr>
          <w:rFonts w:ascii="Times New Roman" w:hAnsi="Times New Roman" w:cs="Times New Roman"/>
          <w:sz w:val="24"/>
          <w:szCs w:val="24"/>
        </w:rPr>
        <w:t>бщин</w:t>
      </w:r>
      <w:r>
        <w:rPr>
          <w:rFonts w:ascii="Times New Roman" w:hAnsi="Times New Roman" w:cs="Times New Roman"/>
          <w:sz w:val="24"/>
          <w:szCs w:val="24"/>
        </w:rPr>
        <w:t>ска избирателна комисия Ружинци</w:t>
      </w:r>
      <w:r w:rsidRPr="0012471A">
        <w:rPr>
          <w:rFonts w:ascii="Times New Roman" w:hAnsi="Times New Roman" w:cs="Times New Roman"/>
          <w:sz w:val="24"/>
          <w:szCs w:val="24"/>
        </w:rPr>
        <w:t>, предложени от различни партии и коалиции, за прeдаването на избирателни списъци за гласуване на изборите за общински съветници и кметове на 29.10.2</w:t>
      </w:r>
      <w:r>
        <w:rPr>
          <w:rFonts w:ascii="Times New Roman" w:hAnsi="Times New Roman" w:cs="Times New Roman"/>
          <w:sz w:val="24"/>
          <w:szCs w:val="24"/>
        </w:rPr>
        <w:t>023г. в ГД „ГРАО” – Видин</w:t>
      </w:r>
    </w:p>
    <w:p w:rsidR="000B7411" w:rsidRDefault="000B7411" w:rsidP="00312AD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7411" w:rsidRDefault="000B7411" w:rsidP="00312AD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B7411" w:rsidRPr="0012471A" w:rsidRDefault="000B7411" w:rsidP="00312AD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1A">
        <w:rPr>
          <w:rFonts w:ascii="Times New Roman" w:hAnsi="Times New Roman" w:cs="Times New Roman"/>
          <w:sz w:val="24"/>
          <w:szCs w:val="24"/>
        </w:rPr>
        <w:t> На основание чл. 87, ал. 1, т. 1 от ИК ,т.38 от Решение на ЦИК № 2653-МИ /12.10.2023 г. и Решение</w:t>
      </w:r>
      <w:r>
        <w:rPr>
          <w:rFonts w:ascii="Times New Roman" w:hAnsi="Times New Roman" w:cs="Times New Roman"/>
          <w:sz w:val="24"/>
          <w:szCs w:val="24"/>
        </w:rPr>
        <w:t xml:space="preserve"> № 2765-МИ /24.10.2023 г на ЦИК</w:t>
      </w:r>
      <w:r w:rsidRPr="001247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7411" w:rsidRPr="00663D18" w:rsidRDefault="000B7411" w:rsidP="00312AD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0B7411" w:rsidRPr="0012471A" w:rsidRDefault="000B7411" w:rsidP="004F23E4">
      <w:pPr>
        <w:pStyle w:val="NormalWeb"/>
        <w:ind w:left="2880" w:firstLine="720"/>
        <w:rPr>
          <w:b/>
          <w:bCs/>
        </w:rPr>
      </w:pPr>
      <w:r>
        <w:rPr>
          <w:rStyle w:val="Strong"/>
        </w:rPr>
        <w:t>РЕШИ:</w:t>
      </w:r>
    </w:p>
    <w:p w:rsidR="000B7411" w:rsidRDefault="000B7411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Упълномощава трима членове на Общинска избирателна комисия Ружинци</w:t>
      </w:r>
      <w:r w:rsidRPr="0012471A">
        <w:rPr>
          <w:rFonts w:ascii="Times New Roman" w:hAnsi="Times New Roman" w:cs="Times New Roman"/>
          <w:sz w:val="24"/>
          <w:szCs w:val="24"/>
        </w:rPr>
        <w:t>, предложени от различни п</w:t>
      </w:r>
      <w:r>
        <w:rPr>
          <w:rFonts w:ascii="Times New Roman" w:hAnsi="Times New Roman" w:cs="Times New Roman"/>
          <w:sz w:val="24"/>
          <w:szCs w:val="24"/>
        </w:rPr>
        <w:t xml:space="preserve">артии и коалиции, които да предадат </w:t>
      </w:r>
      <w:r w:rsidRPr="0012471A">
        <w:rPr>
          <w:rFonts w:ascii="Times New Roman" w:hAnsi="Times New Roman" w:cs="Times New Roman"/>
          <w:sz w:val="24"/>
          <w:szCs w:val="24"/>
        </w:rPr>
        <w:t xml:space="preserve"> избирателни списъци за гласуване на изборите за общински съветници и кметове на 29.</w:t>
      </w:r>
      <w:r>
        <w:rPr>
          <w:rFonts w:ascii="Times New Roman" w:hAnsi="Times New Roman" w:cs="Times New Roman"/>
          <w:sz w:val="24"/>
          <w:szCs w:val="24"/>
        </w:rPr>
        <w:t>10.2023г. в ГД „ГРАО” – Видин з</w:t>
      </w:r>
      <w:r w:rsidRPr="0012471A">
        <w:rPr>
          <w:rFonts w:ascii="Times New Roman" w:hAnsi="Times New Roman" w:cs="Times New Roman"/>
          <w:sz w:val="24"/>
          <w:szCs w:val="24"/>
        </w:rPr>
        <w:t>а извършване на проверка за гласуване в нарушение на правилата на Изборния кодекс в изборите на 29.10.2023г., включително решенията по чл. 39</w:t>
      </w:r>
      <w:r>
        <w:rPr>
          <w:rFonts w:ascii="Times New Roman" w:hAnsi="Times New Roman" w:cs="Times New Roman"/>
          <w:sz w:val="24"/>
          <w:szCs w:val="24"/>
        </w:rPr>
        <w:t xml:space="preserve"> и удостоверенията по чл. 40 ИК, включително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1247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подпишат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съответните </w:t>
      </w:r>
      <w:r w:rsidRPr="0012471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471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предавател</w:t>
      </w:r>
      <w:r w:rsidRPr="0012471A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протоколи, както следва:</w:t>
      </w:r>
    </w:p>
    <w:p w:rsidR="000B7411" w:rsidRDefault="000B7411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Миглена Велкова- зам.-председател;</w:t>
      </w:r>
    </w:p>
    <w:p w:rsidR="000B7411" w:rsidRDefault="000B7411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 Николов- член;</w:t>
      </w:r>
    </w:p>
    <w:p w:rsidR="000B7411" w:rsidRPr="0012471A" w:rsidRDefault="000B7411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Лозинка Живкова- член;</w:t>
      </w:r>
    </w:p>
    <w:p w:rsidR="004F23E4" w:rsidRDefault="004F23E4" w:rsidP="00312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F23E4" w:rsidRDefault="004F23E4" w:rsidP="00312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B7411" w:rsidRPr="005B579A" w:rsidRDefault="000B7411" w:rsidP="00312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0B7411" w:rsidRPr="005B579A" w:rsidRDefault="000B7411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7411" w:rsidRDefault="000B7411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136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A12D93" w:rsidRDefault="00A12D93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12D93" w:rsidRPr="00D245D8" w:rsidRDefault="004A343E" w:rsidP="00312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 20</w:t>
      </w:r>
      <w:r w:rsidR="00A12D93" w:rsidRPr="005663DB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  <w:r w:rsidR="00A12D93" w:rsidRPr="005663DB">
        <w:rPr>
          <w:rFonts w:ascii="Times New Roman" w:hAnsi="Times New Roman" w:cs="Times New Roman"/>
          <w:sz w:val="24"/>
          <w:szCs w:val="24"/>
        </w:rPr>
        <w:t xml:space="preserve">Габриела Спасова- председател на ОИК- Ружинци докладва </w:t>
      </w:r>
      <w:r w:rsidR="00A12D93" w:rsidRPr="005663DB">
        <w:rPr>
          <w:rFonts w:ascii="Times New Roman" w:eastAsia="Times New Roman" w:hAnsi="Times New Roman" w:cs="Times New Roman"/>
          <w:sz w:val="24"/>
          <w:szCs w:val="24"/>
        </w:rPr>
        <w:t xml:space="preserve">следния проект на решение относно: </w:t>
      </w:r>
      <w:r w:rsidR="00A12D93" w:rsidRPr="00D2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на графични</w:t>
      </w:r>
      <w:r w:rsidR="00A1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ят</w:t>
      </w:r>
      <w:r w:rsidR="00A12D93" w:rsidRPr="00D2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файл с образ</w:t>
      </w:r>
      <w:r w:rsidR="00A1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ец на бюлетина</w:t>
      </w:r>
      <w:r w:rsidR="00A12D93" w:rsidRPr="00D2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допускане до участие във втори тур на избор</w:t>
      </w:r>
      <w:r w:rsidR="00A1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ите за Кмет на кметство Бело поле на територията на община Ружинци</w:t>
      </w:r>
      <w:r w:rsidR="00A12D93" w:rsidRPr="00D2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тиража на бюлетините</w:t>
      </w:r>
      <w:r w:rsidR="00A12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произвеждане на втори тур</w:t>
      </w:r>
      <w:r w:rsidR="00A12D93" w:rsidRPr="00D2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одобряване на образците на протоколите на ОИК и СИК.</w:t>
      </w:r>
    </w:p>
    <w:p w:rsidR="00A12D93" w:rsidRDefault="00A12D93" w:rsidP="00312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D93" w:rsidRDefault="00A12D93" w:rsidP="00312A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D93" w:rsidRPr="00102113" w:rsidRDefault="00A12D93" w:rsidP="00312AD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т.9 и в изпълнение на т.6 от Решение № 1979-МИ от 18.08.2023г на ЦИК, </w:t>
      </w:r>
      <w:r w:rsidRPr="00102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Инструкция за работа със системата за управление на процесите по предпечат, утвърждаване и печат на бюлетини и изборни книжа при местни избори в Република България, изпратени с писмо изх. № 15-502 от 29 септември 2023г. на ЦИК, както и във връзка с писмо изх. № МИ 15-511 от 29.09.2023г. на ЦИК и във връзка Решение № 47 от 29.09.2023г на ОИК, Решение № 2547-МИ от 29.09.2023г. и Решение № 2574-МИ от 02.10.2023г. на ЦИК</w:t>
      </w:r>
    </w:p>
    <w:p w:rsidR="00A12D93" w:rsidRPr="00663D18" w:rsidRDefault="00A12D93" w:rsidP="00312AD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3D18">
        <w:rPr>
          <w:rFonts w:ascii="Times New Roman" w:hAnsi="Times New Roman" w:cs="Times New Roman"/>
          <w:sz w:val="24"/>
          <w:szCs w:val="24"/>
        </w:rPr>
        <w:t>Общинска избирателна комисия Ружинци,</w:t>
      </w:r>
    </w:p>
    <w:p w:rsidR="00A12D93" w:rsidRPr="00102113" w:rsidRDefault="00A12D93" w:rsidP="004F23E4">
      <w:pPr>
        <w:pStyle w:val="NormalWeb"/>
        <w:ind w:left="3600" w:firstLine="720"/>
        <w:rPr>
          <w:b/>
          <w:bCs/>
        </w:rPr>
      </w:pPr>
      <w:r>
        <w:rPr>
          <w:rStyle w:val="Strong"/>
        </w:rPr>
        <w:t>РЕШИ:</w:t>
      </w:r>
    </w:p>
    <w:p w:rsidR="00A12D93" w:rsidRPr="00102113" w:rsidRDefault="00A12D93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</w:t>
      </w: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графичният файл с </w:t>
      </w: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Кмет на кметство с. Бело поле, община Ружинци.</w:t>
      </w:r>
    </w:p>
    <w:p w:rsidR="00A12D93" w:rsidRPr="00102113" w:rsidRDefault="00A12D93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 за кмет на кметство с. Бело поле, община – РУЖИНЦИ – ИЗБОРЕН РАЙОН - 053303678</w:t>
      </w:r>
    </w:p>
    <w:p w:rsidR="00A12D93" w:rsidRDefault="00A12D93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</w:t>
      </w: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предпечатния образец на бюлетината за кмет на кметство с. Бело поле, община Ружинци.</w:t>
      </w:r>
    </w:p>
    <w:p w:rsidR="004F23E4" w:rsidRPr="00102113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2D93" w:rsidRDefault="00A12D93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Неразделна част от настоящето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е технически образец на бюлетината, подписана</w:t>
      </w: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членове</w:t>
      </w: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ОИК.</w:t>
      </w:r>
    </w:p>
    <w:p w:rsidR="004F23E4" w:rsidRPr="00102113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2D93" w:rsidRDefault="00A12D93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021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тираж на бюлетината в размер на 800 броя.</w:t>
      </w: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23E4" w:rsidRPr="005B579A" w:rsidRDefault="004F23E4" w:rsidP="004F23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A12D93" w:rsidRPr="005B579A" w:rsidRDefault="00A12D93" w:rsidP="004F2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D93" w:rsidRDefault="00A12D93" w:rsidP="00312A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>Габриела Спасова; Миглена Велкова; Златка Георгиева; Тома Ванков; Димитър Милчев; Виктория Малинова; Марина Маринова; Лозинка Живкова; Цветелина Донова; Цветан Николов; Аня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137 от 30.10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E47D3C" w:rsidRDefault="00E47D3C" w:rsidP="00312AD1">
      <w:pPr>
        <w:pStyle w:val="NormalWeb"/>
        <w:rPr>
          <w:lang w:val="bg-BG"/>
        </w:rPr>
      </w:pPr>
    </w:p>
    <w:p w:rsidR="00F05484" w:rsidRDefault="00F05484" w:rsidP="00312A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65B8" w:rsidRDefault="00B165B8" w:rsidP="00312A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4F23E4">
        <w:rPr>
          <w:rFonts w:ascii="Times New Roman" w:eastAsia="Times New Roman" w:hAnsi="Times New Roman" w:cs="Times New Roman"/>
          <w:sz w:val="24"/>
          <w:szCs w:val="24"/>
        </w:rPr>
        <w:t>комисията приключи в 19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23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54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D9376F" w:rsidRPr="00D9376F" w:rsidRDefault="00D9376F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0B7BA8" w:rsidRDefault="00D050F6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="000B7BA8"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 w:rsidR="000B7BA8"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0B7BA8" w:rsidP="00312AD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B7BA8">
        <w:rPr>
          <w:rFonts w:ascii="Times New Roman" w:hAnsi="Times New Roman" w:cs="Times New Roman"/>
          <w:sz w:val="24"/>
          <w:szCs w:val="24"/>
          <w:lang w:val="bg-BG"/>
        </w:rPr>
        <w:t>Аня Вълчева – член…………………………….</w:t>
      </w:r>
    </w:p>
    <w:sectPr w:rsidR="00A04F12" w:rsidRPr="000B7BA8" w:rsidSect="0019580B">
      <w:pgSz w:w="12240" w:h="15840"/>
      <w:pgMar w:top="1135" w:right="13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5E77CF"/>
    <w:multiLevelType w:val="multilevel"/>
    <w:tmpl w:val="42EC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643B35"/>
    <w:multiLevelType w:val="hybridMultilevel"/>
    <w:tmpl w:val="698CAD9A"/>
    <w:lvl w:ilvl="0" w:tplc="6C02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5496E"/>
    <w:multiLevelType w:val="hybridMultilevel"/>
    <w:tmpl w:val="67443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9613153"/>
    <w:multiLevelType w:val="hybridMultilevel"/>
    <w:tmpl w:val="7F460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454F5"/>
    <w:multiLevelType w:val="hybridMultilevel"/>
    <w:tmpl w:val="FCB421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6450282"/>
    <w:multiLevelType w:val="multilevel"/>
    <w:tmpl w:val="DBB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30"/>
  </w:num>
  <w:num w:numId="3">
    <w:abstractNumId w:val="15"/>
  </w:num>
  <w:num w:numId="4">
    <w:abstractNumId w:val="14"/>
  </w:num>
  <w:num w:numId="5">
    <w:abstractNumId w:val="12"/>
  </w:num>
  <w:num w:numId="6">
    <w:abstractNumId w:val="23"/>
  </w:num>
  <w:num w:numId="7">
    <w:abstractNumId w:val="5"/>
  </w:num>
  <w:num w:numId="8">
    <w:abstractNumId w:val="3"/>
  </w:num>
  <w:num w:numId="9">
    <w:abstractNumId w:val="29"/>
  </w:num>
  <w:num w:numId="10">
    <w:abstractNumId w:val="20"/>
  </w:num>
  <w:num w:numId="11">
    <w:abstractNumId w:val="21"/>
  </w:num>
  <w:num w:numId="12">
    <w:abstractNumId w:val="32"/>
  </w:num>
  <w:num w:numId="13">
    <w:abstractNumId w:val="31"/>
  </w:num>
  <w:num w:numId="14">
    <w:abstractNumId w:val="42"/>
  </w:num>
  <w:num w:numId="15">
    <w:abstractNumId w:val="35"/>
  </w:num>
  <w:num w:numId="16">
    <w:abstractNumId w:val="17"/>
  </w:num>
  <w:num w:numId="17">
    <w:abstractNumId w:val="43"/>
  </w:num>
  <w:num w:numId="18">
    <w:abstractNumId w:val="39"/>
  </w:num>
  <w:num w:numId="19">
    <w:abstractNumId w:val="10"/>
  </w:num>
  <w:num w:numId="20">
    <w:abstractNumId w:val="9"/>
  </w:num>
  <w:num w:numId="21">
    <w:abstractNumId w:val="18"/>
  </w:num>
  <w:num w:numId="22">
    <w:abstractNumId w:val="34"/>
  </w:num>
  <w:num w:numId="23">
    <w:abstractNumId w:val="8"/>
  </w:num>
  <w:num w:numId="24">
    <w:abstractNumId w:val="45"/>
  </w:num>
  <w:num w:numId="25">
    <w:abstractNumId w:val="37"/>
  </w:num>
  <w:num w:numId="26">
    <w:abstractNumId w:val="33"/>
  </w:num>
  <w:num w:numId="27">
    <w:abstractNumId w:val="36"/>
  </w:num>
  <w:num w:numId="28">
    <w:abstractNumId w:val="40"/>
  </w:num>
  <w:num w:numId="29">
    <w:abstractNumId w:val="24"/>
  </w:num>
  <w:num w:numId="30">
    <w:abstractNumId w:val="41"/>
  </w:num>
  <w:num w:numId="31">
    <w:abstractNumId w:val="6"/>
  </w:num>
  <w:num w:numId="32">
    <w:abstractNumId w:val="27"/>
  </w:num>
  <w:num w:numId="33">
    <w:abstractNumId w:val="7"/>
  </w:num>
  <w:num w:numId="34">
    <w:abstractNumId w:val="0"/>
  </w:num>
  <w:num w:numId="35">
    <w:abstractNumId w:val="1"/>
  </w:num>
  <w:num w:numId="36">
    <w:abstractNumId w:val="28"/>
  </w:num>
  <w:num w:numId="37">
    <w:abstractNumId w:val="44"/>
  </w:num>
  <w:num w:numId="38">
    <w:abstractNumId w:val="26"/>
  </w:num>
  <w:num w:numId="39">
    <w:abstractNumId w:val="19"/>
  </w:num>
  <w:num w:numId="40">
    <w:abstractNumId w:val="11"/>
  </w:num>
  <w:num w:numId="41">
    <w:abstractNumId w:val="2"/>
  </w:num>
  <w:num w:numId="42">
    <w:abstractNumId w:val="13"/>
  </w:num>
  <w:num w:numId="43">
    <w:abstractNumId w:val="25"/>
  </w:num>
  <w:num w:numId="44">
    <w:abstractNumId w:val="4"/>
  </w:num>
  <w:num w:numId="45">
    <w:abstractNumId w:val="2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411"/>
    <w:rsid w:val="000B7BA8"/>
    <w:rsid w:val="000D663D"/>
    <w:rsid w:val="001539D6"/>
    <w:rsid w:val="00160A0E"/>
    <w:rsid w:val="00180E9B"/>
    <w:rsid w:val="00187AC8"/>
    <w:rsid w:val="001917DA"/>
    <w:rsid w:val="00195572"/>
    <w:rsid w:val="0019580B"/>
    <w:rsid w:val="00196038"/>
    <w:rsid w:val="00196939"/>
    <w:rsid w:val="001A46A3"/>
    <w:rsid w:val="001D063A"/>
    <w:rsid w:val="00204ED0"/>
    <w:rsid w:val="00205585"/>
    <w:rsid w:val="00210FBB"/>
    <w:rsid w:val="0024517C"/>
    <w:rsid w:val="00254F25"/>
    <w:rsid w:val="00260AD5"/>
    <w:rsid w:val="002C6A02"/>
    <w:rsid w:val="00312AD1"/>
    <w:rsid w:val="003300C2"/>
    <w:rsid w:val="00342AA2"/>
    <w:rsid w:val="00342DAC"/>
    <w:rsid w:val="00364278"/>
    <w:rsid w:val="00375A2E"/>
    <w:rsid w:val="00383BB2"/>
    <w:rsid w:val="003876CC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A343E"/>
    <w:rsid w:val="004C1371"/>
    <w:rsid w:val="004C64B2"/>
    <w:rsid w:val="004E1FC1"/>
    <w:rsid w:val="004F23E4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2EDA"/>
    <w:rsid w:val="005E7B0D"/>
    <w:rsid w:val="006001E2"/>
    <w:rsid w:val="00615AA8"/>
    <w:rsid w:val="006546BE"/>
    <w:rsid w:val="006725CB"/>
    <w:rsid w:val="00677841"/>
    <w:rsid w:val="006A189D"/>
    <w:rsid w:val="006C0776"/>
    <w:rsid w:val="006D63C7"/>
    <w:rsid w:val="006E4AC5"/>
    <w:rsid w:val="0073227A"/>
    <w:rsid w:val="00733A0F"/>
    <w:rsid w:val="0074028F"/>
    <w:rsid w:val="00756800"/>
    <w:rsid w:val="007A736B"/>
    <w:rsid w:val="007C5FBB"/>
    <w:rsid w:val="007E74D3"/>
    <w:rsid w:val="00870D6E"/>
    <w:rsid w:val="008C0718"/>
    <w:rsid w:val="008C69BF"/>
    <w:rsid w:val="008C6C93"/>
    <w:rsid w:val="00934AD7"/>
    <w:rsid w:val="00935861"/>
    <w:rsid w:val="009501FE"/>
    <w:rsid w:val="00970094"/>
    <w:rsid w:val="00970537"/>
    <w:rsid w:val="009817A9"/>
    <w:rsid w:val="009859CA"/>
    <w:rsid w:val="00985E2E"/>
    <w:rsid w:val="00994B93"/>
    <w:rsid w:val="009A6365"/>
    <w:rsid w:val="009C2496"/>
    <w:rsid w:val="009D5765"/>
    <w:rsid w:val="009F6EAB"/>
    <w:rsid w:val="00A04F12"/>
    <w:rsid w:val="00A12D93"/>
    <w:rsid w:val="00A5032F"/>
    <w:rsid w:val="00A77EC0"/>
    <w:rsid w:val="00A81142"/>
    <w:rsid w:val="00A91D39"/>
    <w:rsid w:val="00AB0EAD"/>
    <w:rsid w:val="00AC53AB"/>
    <w:rsid w:val="00AD0E58"/>
    <w:rsid w:val="00AD310F"/>
    <w:rsid w:val="00AF431A"/>
    <w:rsid w:val="00B06580"/>
    <w:rsid w:val="00B165B8"/>
    <w:rsid w:val="00B3656B"/>
    <w:rsid w:val="00B60D50"/>
    <w:rsid w:val="00B63AD6"/>
    <w:rsid w:val="00B902EA"/>
    <w:rsid w:val="00BA1759"/>
    <w:rsid w:val="00BD5A9B"/>
    <w:rsid w:val="00BF39F0"/>
    <w:rsid w:val="00BF5082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6462"/>
    <w:rsid w:val="00D03231"/>
    <w:rsid w:val="00D050F6"/>
    <w:rsid w:val="00D14181"/>
    <w:rsid w:val="00D15AB3"/>
    <w:rsid w:val="00D52C27"/>
    <w:rsid w:val="00D563E0"/>
    <w:rsid w:val="00D77731"/>
    <w:rsid w:val="00D855FB"/>
    <w:rsid w:val="00D90932"/>
    <w:rsid w:val="00D9376F"/>
    <w:rsid w:val="00E419B6"/>
    <w:rsid w:val="00E47D3C"/>
    <w:rsid w:val="00E50507"/>
    <w:rsid w:val="00E50EA3"/>
    <w:rsid w:val="00E82AD5"/>
    <w:rsid w:val="00E90CC9"/>
    <w:rsid w:val="00EA5B34"/>
    <w:rsid w:val="00EC6921"/>
    <w:rsid w:val="00EE2ACB"/>
    <w:rsid w:val="00EE60EB"/>
    <w:rsid w:val="00F02620"/>
    <w:rsid w:val="00F05484"/>
    <w:rsid w:val="00F10DF4"/>
    <w:rsid w:val="00F301E9"/>
    <w:rsid w:val="00F363E3"/>
    <w:rsid w:val="00F44036"/>
    <w:rsid w:val="00F715E2"/>
    <w:rsid w:val="00F85BE1"/>
    <w:rsid w:val="00FB073D"/>
    <w:rsid w:val="00FB2609"/>
    <w:rsid w:val="00FB5895"/>
    <w:rsid w:val="00FD3675"/>
    <w:rsid w:val="00FD659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3A1907"/>
  <w15:docId w15:val="{2A038E20-F904-4EE4-AD04-20E251FA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3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4AD7"/>
    <w:rPr>
      <w:b/>
      <w:bCs/>
    </w:rPr>
  </w:style>
  <w:style w:type="character" w:styleId="Emphasis">
    <w:name w:val="Emphasis"/>
    <w:basedOn w:val="DefaultParagraphFont"/>
    <w:uiPriority w:val="20"/>
    <w:qFormat/>
    <w:rsid w:val="00AC5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4298</Words>
  <Characters>24499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buba</cp:lastModifiedBy>
  <cp:revision>15</cp:revision>
  <dcterms:created xsi:type="dcterms:W3CDTF">2023-11-03T09:54:00Z</dcterms:created>
  <dcterms:modified xsi:type="dcterms:W3CDTF">2023-11-03T11:44:00Z</dcterms:modified>
</cp:coreProperties>
</file>